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714F8" w14:textId="0048D703"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C09CBF3" w14:textId="77777777" w:rsidR="00262EA0" w:rsidRPr="00F86320" w:rsidRDefault="00262EA0" w:rsidP="00262EA0">
      <w:pPr>
        <w:rPr>
          <w:bCs/>
          <w:sz w:val="22"/>
          <w:szCs w:val="22"/>
        </w:rPr>
      </w:pPr>
    </w:p>
    <w:p w14:paraId="4EE2109A" w14:textId="77777777" w:rsidR="00262EA0" w:rsidRPr="00750E51" w:rsidRDefault="00262EA0" w:rsidP="00262EA0">
      <w:pPr>
        <w:jc w:val="center"/>
        <w:rPr>
          <w:b/>
          <w:sz w:val="22"/>
          <w:szCs w:val="22"/>
        </w:rPr>
      </w:pPr>
      <w:r w:rsidRPr="00750E51">
        <w:rPr>
          <w:b/>
          <w:sz w:val="22"/>
          <w:szCs w:val="22"/>
        </w:rPr>
        <w:t xml:space="preserve">WYKAZ PARAMETRÓW TECHNICZNO – UŻYTKOWYCH OFEROWANEGO PRZEDMIOTU ZAMÓWIENIA </w:t>
      </w:r>
    </w:p>
    <w:p w14:paraId="51A3D05E" w14:textId="77777777" w:rsidR="00262EA0" w:rsidRPr="00F86320" w:rsidRDefault="00262EA0" w:rsidP="00262EA0">
      <w:pPr>
        <w:ind w:left="426" w:hanging="426"/>
        <w:jc w:val="both"/>
        <w:rPr>
          <w:sz w:val="22"/>
          <w:szCs w:val="22"/>
        </w:rPr>
      </w:pPr>
    </w:p>
    <w:p w14:paraId="147D799F" w14:textId="77777777" w:rsidR="00262EA0" w:rsidRPr="00750E51" w:rsidRDefault="00262EA0" w:rsidP="000703B9">
      <w:pPr>
        <w:numPr>
          <w:ilvl w:val="0"/>
          <w:numId w:val="67"/>
        </w:numPr>
        <w:ind w:left="426" w:hanging="426"/>
        <w:jc w:val="both"/>
        <w:rPr>
          <w:b/>
          <w:sz w:val="22"/>
          <w:szCs w:val="22"/>
        </w:rPr>
      </w:pPr>
      <w:r w:rsidRPr="00750E51">
        <w:rPr>
          <w:b/>
          <w:sz w:val="22"/>
          <w:szCs w:val="22"/>
        </w:rPr>
        <w:t>Parametry techniczno – użytkowe oferowanego przedmiotu zamówienia:</w:t>
      </w:r>
    </w:p>
    <w:p w14:paraId="45F32FD6" w14:textId="7CD83589" w:rsidR="001334B2" w:rsidRDefault="00F92889" w:rsidP="00F92889">
      <w:pPr>
        <w:spacing w:before="120" w:after="120"/>
        <w:ind w:right="284"/>
        <w:rPr>
          <w:b/>
          <w:sz w:val="22"/>
        </w:rPr>
      </w:pPr>
      <w:r w:rsidRPr="001334B2">
        <w:rPr>
          <w:b/>
          <w:sz w:val="22"/>
        </w:rPr>
        <w:t xml:space="preserve">Nr części zamówienia (zadania): 1 </w:t>
      </w:r>
      <w:r w:rsidR="001334B2">
        <w:rPr>
          <w:b/>
          <w:sz w:val="22"/>
        </w:rPr>
        <w:t>–</w:t>
      </w:r>
      <w:r w:rsidRPr="001334B2">
        <w:rPr>
          <w:b/>
          <w:sz w:val="22"/>
        </w:rPr>
        <w:t xml:space="preserve"> </w:t>
      </w:r>
      <w:r w:rsidR="00606675" w:rsidRPr="001334B2">
        <w:rPr>
          <w:b/>
          <w:sz w:val="22"/>
        </w:rPr>
        <w:t>7</w:t>
      </w:r>
    </w:p>
    <w:tbl>
      <w:tblPr>
        <w:tblpPr w:leftFromText="141" w:rightFromText="141" w:vertAnchor="text" w:horzAnchor="margin" w:tblpX="-821" w:tblpY="100"/>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411"/>
        <w:gridCol w:w="4340"/>
        <w:gridCol w:w="3684"/>
      </w:tblGrid>
      <w:tr w:rsidR="001334B2" w:rsidRPr="00146C05" w14:paraId="0AF94A39" w14:textId="77777777" w:rsidTr="00C6427E">
        <w:trPr>
          <w:trHeight w:val="1119"/>
          <w:tblHeader/>
        </w:trPr>
        <w:tc>
          <w:tcPr>
            <w:tcW w:w="561" w:type="dxa"/>
            <w:vAlign w:val="center"/>
          </w:tcPr>
          <w:p w14:paraId="24E02FF1" w14:textId="77777777" w:rsidR="001334B2" w:rsidRPr="00C6427E" w:rsidRDefault="001334B2" w:rsidP="00592365">
            <w:pPr>
              <w:ind w:left="360"/>
              <w:jc w:val="center"/>
              <w:rPr>
                <w:b/>
                <w:sz w:val="18"/>
                <w:szCs w:val="18"/>
              </w:rPr>
            </w:pPr>
          </w:p>
          <w:p w14:paraId="479BF077" w14:textId="77777777" w:rsidR="001334B2" w:rsidRPr="00C6427E" w:rsidRDefault="001334B2" w:rsidP="00592365">
            <w:pPr>
              <w:jc w:val="center"/>
              <w:rPr>
                <w:b/>
                <w:sz w:val="18"/>
                <w:szCs w:val="18"/>
              </w:rPr>
            </w:pPr>
            <w:r w:rsidRPr="00C6427E">
              <w:rPr>
                <w:b/>
                <w:sz w:val="18"/>
                <w:szCs w:val="18"/>
              </w:rPr>
              <w:t>Nr zad.</w:t>
            </w:r>
          </w:p>
        </w:tc>
        <w:tc>
          <w:tcPr>
            <w:tcW w:w="2411" w:type="dxa"/>
            <w:vAlign w:val="center"/>
          </w:tcPr>
          <w:p w14:paraId="4464DCBF" w14:textId="77777777" w:rsidR="001334B2" w:rsidRPr="00C6427E" w:rsidRDefault="001334B2" w:rsidP="00592365">
            <w:pPr>
              <w:jc w:val="center"/>
              <w:rPr>
                <w:b/>
                <w:sz w:val="18"/>
                <w:szCs w:val="18"/>
              </w:rPr>
            </w:pPr>
            <w:r w:rsidRPr="00C6427E">
              <w:rPr>
                <w:b/>
                <w:sz w:val="18"/>
                <w:szCs w:val="18"/>
              </w:rPr>
              <w:t xml:space="preserve">Opis </w:t>
            </w:r>
          </w:p>
        </w:tc>
        <w:tc>
          <w:tcPr>
            <w:tcW w:w="4340" w:type="dxa"/>
            <w:vAlign w:val="center"/>
          </w:tcPr>
          <w:p w14:paraId="6C756B38" w14:textId="77777777" w:rsidR="001334B2" w:rsidRPr="00C6427E" w:rsidRDefault="001334B2" w:rsidP="00592365">
            <w:pPr>
              <w:jc w:val="center"/>
              <w:rPr>
                <w:b/>
                <w:sz w:val="18"/>
                <w:szCs w:val="18"/>
              </w:rPr>
            </w:pPr>
            <w:r w:rsidRPr="00C6427E">
              <w:rPr>
                <w:b/>
                <w:sz w:val="18"/>
                <w:szCs w:val="18"/>
              </w:rPr>
              <w:t>Wymagane parametry przez Zamawiającego</w:t>
            </w:r>
          </w:p>
        </w:tc>
        <w:tc>
          <w:tcPr>
            <w:tcW w:w="3684" w:type="dxa"/>
            <w:vAlign w:val="center"/>
          </w:tcPr>
          <w:p w14:paraId="6F9F2965" w14:textId="77777777" w:rsidR="001334B2" w:rsidRPr="00C6427E" w:rsidRDefault="001334B2" w:rsidP="00592365">
            <w:pPr>
              <w:jc w:val="center"/>
              <w:rPr>
                <w:sz w:val="18"/>
                <w:szCs w:val="18"/>
              </w:rPr>
            </w:pPr>
            <w:r w:rsidRPr="00C6427E">
              <w:rPr>
                <w:sz w:val="18"/>
                <w:szCs w:val="18"/>
              </w:rPr>
              <w:t>Oferowane przez Wykonawcę:</w:t>
            </w:r>
          </w:p>
          <w:p w14:paraId="4803F0D1" w14:textId="77777777" w:rsidR="001334B2" w:rsidRPr="00C6427E" w:rsidRDefault="001334B2" w:rsidP="00592365">
            <w:pPr>
              <w:jc w:val="center"/>
              <w:rPr>
                <w:b/>
                <w:sz w:val="18"/>
                <w:szCs w:val="18"/>
              </w:rPr>
            </w:pPr>
            <w:r w:rsidRPr="00C6427E">
              <w:rPr>
                <w:b/>
                <w:sz w:val="18"/>
                <w:szCs w:val="18"/>
                <w:u w:val="single"/>
              </w:rPr>
              <w:t>obowiązkowo wpisać wartość parametru</w:t>
            </w:r>
            <w:r w:rsidRPr="00C6427E">
              <w:rPr>
                <w:b/>
                <w:sz w:val="18"/>
                <w:szCs w:val="18"/>
              </w:rPr>
              <w:t xml:space="preserve"> </w:t>
            </w:r>
          </w:p>
          <w:p w14:paraId="5A3A55C5" w14:textId="77777777" w:rsidR="001334B2" w:rsidRPr="00C6427E" w:rsidRDefault="001334B2" w:rsidP="00592365">
            <w:pPr>
              <w:jc w:val="center"/>
              <w:rPr>
                <w:b/>
                <w:sz w:val="18"/>
                <w:szCs w:val="18"/>
              </w:rPr>
            </w:pPr>
            <w:r w:rsidRPr="00C6427E">
              <w:rPr>
                <w:i/>
                <w:sz w:val="18"/>
                <w:szCs w:val="18"/>
              </w:rPr>
              <w:t>natomiast w wierszach z opisem własności spoiwa wpisać odpowiednio</w:t>
            </w:r>
            <w:r w:rsidRPr="00C6427E">
              <w:rPr>
                <w:b/>
                <w:sz w:val="18"/>
                <w:szCs w:val="18"/>
              </w:rPr>
              <w:t xml:space="preserve"> </w:t>
            </w:r>
            <w:r w:rsidRPr="00C6427E">
              <w:rPr>
                <w:b/>
                <w:i/>
                <w:sz w:val="18"/>
                <w:szCs w:val="18"/>
              </w:rPr>
              <w:t>TAK / NIE</w:t>
            </w:r>
          </w:p>
        </w:tc>
      </w:tr>
      <w:tr w:rsidR="001334B2" w:rsidRPr="00592365" w14:paraId="6D21C831" w14:textId="77777777" w:rsidTr="00C6427E">
        <w:trPr>
          <w:trHeight w:val="429"/>
        </w:trPr>
        <w:tc>
          <w:tcPr>
            <w:tcW w:w="7312" w:type="dxa"/>
            <w:gridSpan w:val="3"/>
            <w:vAlign w:val="center"/>
          </w:tcPr>
          <w:p w14:paraId="18A13684" w14:textId="77777777" w:rsidR="001334B2" w:rsidRPr="00C6427E" w:rsidRDefault="001334B2" w:rsidP="00592365">
            <w:pPr>
              <w:spacing w:after="40"/>
              <w:ind w:left="31"/>
              <w:rPr>
                <w:b/>
                <w:i/>
              </w:rPr>
            </w:pPr>
            <w:r w:rsidRPr="00C6427E">
              <w:rPr>
                <w:b/>
                <w:i/>
              </w:rPr>
              <w:t>Wpisać nazwę oferowanego spoiwa w zakresie części (zadania) nr 1</w:t>
            </w:r>
          </w:p>
        </w:tc>
        <w:tc>
          <w:tcPr>
            <w:tcW w:w="3684" w:type="dxa"/>
          </w:tcPr>
          <w:p w14:paraId="7BB51634" w14:textId="77777777" w:rsidR="001334B2" w:rsidRPr="00592365" w:rsidRDefault="001334B2" w:rsidP="00592365">
            <w:pPr>
              <w:jc w:val="center"/>
              <w:rPr>
                <w:b/>
              </w:rPr>
            </w:pPr>
          </w:p>
        </w:tc>
      </w:tr>
      <w:tr w:rsidR="006A5C5B" w:rsidRPr="00592365" w14:paraId="20C2C4EC" w14:textId="77777777" w:rsidTr="00592365">
        <w:trPr>
          <w:trHeight w:val="834"/>
        </w:trPr>
        <w:tc>
          <w:tcPr>
            <w:tcW w:w="561" w:type="dxa"/>
            <w:vMerge w:val="restart"/>
            <w:vAlign w:val="center"/>
          </w:tcPr>
          <w:p w14:paraId="4409F104" w14:textId="75A64978" w:rsidR="006A5C5B" w:rsidRPr="00C6427E" w:rsidRDefault="006A5C5B" w:rsidP="006A5C5B">
            <w:pPr>
              <w:spacing w:after="40"/>
              <w:ind w:left="31"/>
              <w:rPr>
                <w:b/>
                <w:i/>
              </w:rPr>
            </w:pPr>
            <w:r w:rsidRPr="00C6427E">
              <w:rPr>
                <w:b/>
              </w:rPr>
              <w:t>1</w:t>
            </w:r>
          </w:p>
        </w:tc>
        <w:tc>
          <w:tcPr>
            <w:tcW w:w="2411" w:type="dxa"/>
            <w:vMerge w:val="restart"/>
            <w:vAlign w:val="center"/>
          </w:tcPr>
          <w:p w14:paraId="4C7011FA" w14:textId="075D7436" w:rsidR="006A5C5B" w:rsidRPr="00C6427E" w:rsidRDefault="006A5C5B" w:rsidP="006A5C5B">
            <w:pPr>
              <w:spacing w:after="40"/>
              <w:ind w:left="31"/>
              <w:rPr>
                <w:b/>
                <w:i/>
              </w:rPr>
            </w:pPr>
            <w:r w:rsidRPr="00C6427E">
              <w:rPr>
                <w:b/>
                <w:bCs/>
              </w:rPr>
              <w:t xml:space="preserve">spoiwo mineralne i mineralno-cementowe do wykonywania obudów </w:t>
            </w:r>
            <w:proofErr w:type="spellStart"/>
            <w:r w:rsidRPr="00C6427E">
              <w:rPr>
                <w:b/>
                <w:bCs/>
              </w:rPr>
              <w:t>torkretowych</w:t>
            </w:r>
            <w:proofErr w:type="spellEnd"/>
            <w:r w:rsidRPr="00C6427E">
              <w:rPr>
                <w:b/>
                <w:bCs/>
              </w:rPr>
              <w:t xml:space="preserve"> i powłok natryskowych</w:t>
            </w:r>
          </w:p>
        </w:tc>
        <w:tc>
          <w:tcPr>
            <w:tcW w:w="4340" w:type="dxa"/>
            <w:vAlign w:val="center"/>
          </w:tcPr>
          <w:p w14:paraId="026E7067" w14:textId="5F8FEF66" w:rsidR="006A5C5B" w:rsidRPr="00C6427E" w:rsidRDefault="006A5C5B" w:rsidP="00C6427E">
            <w:pPr>
              <w:spacing w:after="40"/>
              <w:ind w:left="31"/>
              <w:rPr>
                <w:i/>
              </w:rPr>
            </w:pPr>
            <w:r w:rsidRPr="00C6427E">
              <w:t>docelowa wytrzymałość na ściskanie (R</w:t>
            </w:r>
            <w:r w:rsidRPr="00C6427E">
              <w:rPr>
                <w:vertAlign w:val="subscript"/>
              </w:rPr>
              <w:t>C</w:t>
            </w:r>
            <w:r w:rsidRPr="00C6427E">
              <w:t xml:space="preserve">) musi być </w:t>
            </w:r>
            <w:r w:rsidRPr="00C6427E">
              <w:rPr>
                <w:b/>
              </w:rPr>
              <w:t xml:space="preserve">większa lub równa 45 </w:t>
            </w:r>
            <w:proofErr w:type="spellStart"/>
            <w:r w:rsidRPr="00C6427E">
              <w:rPr>
                <w:b/>
              </w:rPr>
              <w:t>MPa</w:t>
            </w:r>
            <w:proofErr w:type="spellEnd"/>
            <w:r w:rsidRPr="00C6427E">
              <w:rPr>
                <w:b/>
              </w:rPr>
              <w:t xml:space="preserve"> </w:t>
            </w:r>
            <w:r w:rsidR="00C6427E" w:rsidRPr="00C6427E">
              <w:rPr>
                <w:b/>
              </w:rPr>
              <w:t xml:space="preserve"> </w:t>
            </w:r>
            <w:r w:rsidRPr="00C6427E">
              <w:rPr>
                <w:b/>
              </w:rPr>
              <w:t>(R</w:t>
            </w:r>
            <w:r w:rsidRPr="00C6427E">
              <w:rPr>
                <w:b/>
                <w:vertAlign w:val="subscript"/>
              </w:rPr>
              <w:t>C</w:t>
            </w:r>
            <w:r w:rsidRPr="00C6427E">
              <w:rPr>
                <w:b/>
              </w:rPr>
              <w:t xml:space="preserve"> </w:t>
            </w:r>
            <w:r w:rsidRPr="00C6427E">
              <w:rPr>
                <w:b/>
                <w:bCs/>
                <w:u w:val="single"/>
              </w:rPr>
              <w:t>&gt;</w:t>
            </w:r>
            <w:r w:rsidRPr="00C6427E">
              <w:rPr>
                <w:b/>
              </w:rPr>
              <w:t xml:space="preserve"> 45 </w:t>
            </w:r>
            <w:proofErr w:type="spellStart"/>
            <w:r w:rsidRPr="00C6427E">
              <w:rPr>
                <w:b/>
              </w:rPr>
              <w:t>MPa</w:t>
            </w:r>
            <w:proofErr w:type="spellEnd"/>
            <w:r w:rsidRPr="00C6427E">
              <w:rPr>
                <w:b/>
              </w:rPr>
              <w:t>)</w:t>
            </w:r>
          </w:p>
        </w:tc>
        <w:tc>
          <w:tcPr>
            <w:tcW w:w="3684" w:type="dxa"/>
          </w:tcPr>
          <w:p w14:paraId="61DAC4F5" w14:textId="77777777" w:rsidR="006A5C5B" w:rsidRPr="00592365" w:rsidRDefault="006A5C5B" w:rsidP="006A5C5B">
            <w:pPr>
              <w:jc w:val="center"/>
              <w:rPr>
                <w:b/>
              </w:rPr>
            </w:pPr>
          </w:p>
        </w:tc>
      </w:tr>
      <w:tr w:rsidR="006A5C5B" w:rsidRPr="00592365" w14:paraId="3D0CC9E3" w14:textId="77777777" w:rsidTr="00592365">
        <w:trPr>
          <w:trHeight w:val="834"/>
        </w:trPr>
        <w:tc>
          <w:tcPr>
            <w:tcW w:w="561" w:type="dxa"/>
            <w:vMerge/>
            <w:vAlign w:val="center"/>
          </w:tcPr>
          <w:p w14:paraId="0AA94896" w14:textId="77777777" w:rsidR="006A5C5B" w:rsidRPr="00C6427E" w:rsidRDefault="006A5C5B" w:rsidP="006A5C5B">
            <w:pPr>
              <w:spacing w:after="40"/>
              <w:ind w:left="31"/>
              <w:rPr>
                <w:b/>
              </w:rPr>
            </w:pPr>
          </w:p>
        </w:tc>
        <w:tc>
          <w:tcPr>
            <w:tcW w:w="2411" w:type="dxa"/>
            <w:vMerge/>
            <w:vAlign w:val="center"/>
          </w:tcPr>
          <w:p w14:paraId="1B5261F6" w14:textId="77777777" w:rsidR="006A5C5B" w:rsidRPr="00C6427E" w:rsidRDefault="006A5C5B" w:rsidP="006A5C5B">
            <w:pPr>
              <w:spacing w:after="40"/>
              <w:ind w:left="31"/>
              <w:rPr>
                <w:b/>
                <w:i/>
              </w:rPr>
            </w:pPr>
          </w:p>
        </w:tc>
        <w:tc>
          <w:tcPr>
            <w:tcW w:w="4340" w:type="dxa"/>
            <w:vAlign w:val="center"/>
          </w:tcPr>
          <w:p w14:paraId="4284C813" w14:textId="03F5E76A" w:rsidR="006A5C5B" w:rsidRPr="00C6427E" w:rsidRDefault="006A5C5B" w:rsidP="006A5C5B">
            <w:pPr>
              <w:spacing w:after="40"/>
              <w:ind w:left="31"/>
              <w:rPr>
                <w:i/>
              </w:rPr>
            </w:pPr>
            <w:r w:rsidRPr="00C6427E">
              <w:t>wytrzymałość na ściskanie po upływie 24 godzin (R</w:t>
            </w:r>
            <w:r w:rsidRPr="00C6427E">
              <w:rPr>
                <w:vertAlign w:val="subscript"/>
              </w:rPr>
              <w:t>C</w:t>
            </w:r>
            <w:r w:rsidRPr="00C6427E">
              <w:t xml:space="preserve">24) musi być </w:t>
            </w:r>
            <w:r w:rsidRPr="00C6427E">
              <w:rPr>
                <w:b/>
              </w:rPr>
              <w:t xml:space="preserve">większa lub równa 15 </w:t>
            </w:r>
            <w:proofErr w:type="spellStart"/>
            <w:r w:rsidRPr="00C6427E">
              <w:rPr>
                <w:b/>
              </w:rPr>
              <w:t>MPa</w:t>
            </w:r>
            <w:proofErr w:type="spellEnd"/>
            <w:r w:rsidRPr="00C6427E">
              <w:rPr>
                <w:b/>
              </w:rPr>
              <w:t xml:space="preserve"> (R</w:t>
            </w:r>
            <w:r w:rsidRPr="00C6427E">
              <w:rPr>
                <w:b/>
                <w:vertAlign w:val="subscript"/>
              </w:rPr>
              <w:t>C</w:t>
            </w:r>
            <w:r w:rsidRPr="00C6427E">
              <w:rPr>
                <w:b/>
              </w:rPr>
              <w:t xml:space="preserve">24 </w:t>
            </w:r>
            <w:r w:rsidRPr="00C6427E">
              <w:rPr>
                <w:b/>
                <w:bCs/>
                <w:u w:val="single"/>
              </w:rPr>
              <w:t>&gt;</w:t>
            </w:r>
            <w:r w:rsidRPr="00C6427E">
              <w:rPr>
                <w:b/>
              </w:rPr>
              <w:t xml:space="preserve"> 15 </w:t>
            </w:r>
            <w:proofErr w:type="spellStart"/>
            <w:r w:rsidRPr="00C6427E">
              <w:rPr>
                <w:b/>
              </w:rPr>
              <w:t>MPa</w:t>
            </w:r>
            <w:proofErr w:type="spellEnd"/>
            <w:r w:rsidRPr="00C6427E">
              <w:rPr>
                <w:b/>
              </w:rPr>
              <w:t>)</w:t>
            </w:r>
          </w:p>
        </w:tc>
        <w:tc>
          <w:tcPr>
            <w:tcW w:w="3684" w:type="dxa"/>
          </w:tcPr>
          <w:p w14:paraId="7AFC5318" w14:textId="77777777" w:rsidR="006A5C5B" w:rsidRPr="00592365" w:rsidRDefault="006A5C5B" w:rsidP="006A5C5B">
            <w:pPr>
              <w:jc w:val="center"/>
              <w:rPr>
                <w:b/>
              </w:rPr>
            </w:pPr>
          </w:p>
        </w:tc>
      </w:tr>
      <w:tr w:rsidR="006A5C5B" w:rsidRPr="00592365" w14:paraId="0699C40E" w14:textId="77777777" w:rsidTr="00592365">
        <w:trPr>
          <w:trHeight w:val="834"/>
        </w:trPr>
        <w:tc>
          <w:tcPr>
            <w:tcW w:w="561" w:type="dxa"/>
            <w:vMerge/>
            <w:vAlign w:val="center"/>
          </w:tcPr>
          <w:p w14:paraId="6B095B03" w14:textId="77777777" w:rsidR="006A5C5B" w:rsidRPr="00C6427E" w:rsidRDefault="006A5C5B" w:rsidP="006A5C5B">
            <w:pPr>
              <w:spacing w:after="40"/>
              <w:ind w:left="31"/>
              <w:rPr>
                <w:b/>
                <w:i/>
              </w:rPr>
            </w:pPr>
          </w:p>
        </w:tc>
        <w:tc>
          <w:tcPr>
            <w:tcW w:w="2411" w:type="dxa"/>
            <w:vMerge/>
            <w:vAlign w:val="center"/>
          </w:tcPr>
          <w:p w14:paraId="60F574A7" w14:textId="77777777" w:rsidR="006A5C5B" w:rsidRPr="00C6427E" w:rsidRDefault="006A5C5B" w:rsidP="006A5C5B">
            <w:pPr>
              <w:spacing w:after="40"/>
              <w:ind w:left="31"/>
              <w:rPr>
                <w:b/>
                <w:i/>
              </w:rPr>
            </w:pPr>
          </w:p>
        </w:tc>
        <w:tc>
          <w:tcPr>
            <w:tcW w:w="4340" w:type="dxa"/>
            <w:vAlign w:val="center"/>
          </w:tcPr>
          <w:p w14:paraId="0BBB8376" w14:textId="77777777" w:rsidR="006A5C5B" w:rsidRPr="00C6427E" w:rsidRDefault="006A5C5B" w:rsidP="006A5C5B">
            <w:pPr>
              <w:spacing w:after="40"/>
              <w:ind w:left="31"/>
              <w:rPr>
                <w:b/>
              </w:rPr>
            </w:pPr>
            <w:r w:rsidRPr="00C6427E">
              <w:t xml:space="preserve">wskaźnik </w:t>
            </w:r>
            <w:proofErr w:type="spellStart"/>
            <w:r w:rsidRPr="00C6427E">
              <w:t>woda:spoiwo</w:t>
            </w:r>
            <w:proofErr w:type="spellEnd"/>
            <w:r w:rsidRPr="00C6427E">
              <w:t xml:space="preserve"> (w/s) musi być </w:t>
            </w:r>
            <w:r w:rsidRPr="00C6427E">
              <w:rPr>
                <w:b/>
              </w:rPr>
              <w:t xml:space="preserve">mniejszy lub równy 0,5 (w/s </w:t>
            </w:r>
            <w:r w:rsidRPr="00C6427E">
              <w:rPr>
                <w:b/>
                <w:bCs/>
                <w:u w:val="single"/>
              </w:rPr>
              <w:t>&lt;</w:t>
            </w:r>
            <w:r w:rsidRPr="00C6427E">
              <w:rPr>
                <w:b/>
              </w:rPr>
              <w:t>0,5),</w:t>
            </w:r>
            <w:r w:rsidRPr="00C6427E">
              <w:t xml:space="preserve"> wytrzymałość na zginanie (R</w:t>
            </w:r>
            <w:r w:rsidRPr="00C6427E">
              <w:rPr>
                <w:vertAlign w:val="subscript"/>
              </w:rPr>
              <w:t>Z</w:t>
            </w:r>
            <w:r w:rsidRPr="00C6427E">
              <w:t xml:space="preserve">) musi być </w:t>
            </w:r>
            <w:r w:rsidRPr="00C6427E">
              <w:rPr>
                <w:b/>
              </w:rPr>
              <w:t xml:space="preserve">większa lub równa 5 </w:t>
            </w:r>
            <w:proofErr w:type="spellStart"/>
            <w:r w:rsidRPr="00C6427E">
              <w:rPr>
                <w:b/>
              </w:rPr>
              <w:t>MPa</w:t>
            </w:r>
            <w:proofErr w:type="spellEnd"/>
          </w:p>
          <w:p w14:paraId="43892088" w14:textId="33AEF0F4" w:rsidR="006A5C5B" w:rsidRPr="00C6427E" w:rsidRDefault="006A5C5B" w:rsidP="006A5C5B">
            <w:pPr>
              <w:spacing w:after="40"/>
              <w:ind w:left="31"/>
              <w:rPr>
                <w:i/>
              </w:rPr>
            </w:pPr>
            <w:r w:rsidRPr="00C6427E">
              <w:rPr>
                <w:b/>
              </w:rPr>
              <w:t>(R</w:t>
            </w:r>
            <w:r w:rsidRPr="00C6427E">
              <w:rPr>
                <w:b/>
                <w:vertAlign w:val="subscript"/>
              </w:rPr>
              <w:t>Z</w:t>
            </w:r>
            <w:r w:rsidRPr="00C6427E">
              <w:rPr>
                <w:b/>
              </w:rPr>
              <w:t xml:space="preserve"> </w:t>
            </w:r>
            <w:r w:rsidRPr="00C6427E">
              <w:rPr>
                <w:b/>
                <w:bCs/>
                <w:u w:val="single"/>
              </w:rPr>
              <w:t>&gt;</w:t>
            </w:r>
            <w:r w:rsidRPr="00C6427E">
              <w:rPr>
                <w:b/>
              </w:rPr>
              <w:t xml:space="preserve"> 5 </w:t>
            </w:r>
            <w:proofErr w:type="spellStart"/>
            <w:r w:rsidRPr="00C6427E">
              <w:rPr>
                <w:b/>
              </w:rPr>
              <w:t>MPa</w:t>
            </w:r>
            <w:proofErr w:type="spellEnd"/>
            <w:r w:rsidRPr="00C6427E">
              <w:rPr>
                <w:b/>
              </w:rPr>
              <w:t>)</w:t>
            </w:r>
          </w:p>
        </w:tc>
        <w:tc>
          <w:tcPr>
            <w:tcW w:w="3684" w:type="dxa"/>
          </w:tcPr>
          <w:p w14:paraId="7EB1D087" w14:textId="77777777" w:rsidR="006A5C5B" w:rsidRPr="00592365" w:rsidRDefault="006A5C5B" w:rsidP="006A5C5B">
            <w:pPr>
              <w:jc w:val="center"/>
              <w:rPr>
                <w:b/>
              </w:rPr>
            </w:pPr>
          </w:p>
        </w:tc>
      </w:tr>
      <w:tr w:rsidR="001334B2" w:rsidRPr="00592365" w14:paraId="488CC241" w14:textId="77777777" w:rsidTr="00C6427E">
        <w:trPr>
          <w:trHeight w:val="516"/>
        </w:trPr>
        <w:tc>
          <w:tcPr>
            <w:tcW w:w="7312" w:type="dxa"/>
            <w:gridSpan w:val="3"/>
            <w:vAlign w:val="center"/>
          </w:tcPr>
          <w:p w14:paraId="54030E0C" w14:textId="77777777" w:rsidR="001334B2" w:rsidRPr="00C6427E" w:rsidRDefault="001334B2" w:rsidP="00592365">
            <w:pPr>
              <w:spacing w:after="40"/>
              <w:ind w:left="31"/>
              <w:rPr>
                <w:b/>
                <w:i/>
              </w:rPr>
            </w:pPr>
            <w:r w:rsidRPr="00C6427E">
              <w:rPr>
                <w:b/>
                <w:i/>
              </w:rPr>
              <w:t>Wpisać nazwę oferowanego spoiwa w zakresie części (zadania) nr 2</w:t>
            </w:r>
          </w:p>
        </w:tc>
        <w:tc>
          <w:tcPr>
            <w:tcW w:w="3684" w:type="dxa"/>
          </w:tcPr>
          <w:p w14:paraId="143ECEB5" w14:textId="77777777" w:rsidR="001334B2" w:rsidRPr="00592365" w:rsidRDefault="001334B2" w:rsidP="00592365">
            <w:pPr>
              <w:jc w:val="center"/>
              <w:rPr>
                <w:b/>
              </w:rPr>
            </w:pPr>
          </w:p>
        </w:tc>
      </w:tr>
      <w:tr w:rsidR="001334B2" w:rsidRPr="00592365" w14:paraId="4A66FF1E" w14:textId="77777777" w:rsidTr="00592365">
        <w:trPr>
          <w:trHeight w:val="713"/>
        </w:trPr>
        <w:tc>
          <w:tcPr>
            <w:tcW w:w="561" w:type="dxa"/>
            <w:vMerge w:val="restart"/>
          </w:tcPr>
          <w:p w14:paraId="5B0522E9" w14:textId="77777777" w:rsidR="001334B2" w:rsidRPr="00C6427E" w:rsidRDefault="001334B2" w:rsidP="00592365">
            <w:pPr>
              <w:tabs>
                <w:tab w:val="num" w:pos="360"/>
              </w:tabs>
              <w:jc w:val="center"/>
              <w:rPr>
                <w:b/>
              </w:rPr>
            </w:pPr>
            <w:r w:rsidRPr="00C6427E">
              <w:rPr>
                <w:b/>
              </w:rPr>
              <w:t>2</w:t>
            </w:r>
          </w:p>
        </w:tc>
        <w:tc>
          <w:tcPr>
            <w:tcW w:w="2411" w:type="dxa"/>
            <w:vMerge w:val="restart"/>
          </w:tcPr>
          <w:p w14:paraId="6F1922AD" w14:textId="77777777" w:rsidR="001334B2" w:rsidRPr="00C6427E" w:rsidRDefault="001334B2" w:rsidP="00592365">
            <w:pPr>
              <w:rPr>
                <w:b/>
                <w:bCs/>
              </w:rPr>
            </w:pPr>
            <w:r w:rsidRPr="00C6427E">
              <w:rPr>
                <w:b/>
                <w:bCs/>
              </w:rPr>
              <w:t xml:space="preserve">spoiwo mineralno-cementowe lub mineralne do wykonywania obudów </w:t>
            </w:r>
            <w:proofErr w:type="spellStart"/>
            <w:r w:rsidRPr="00C6427E">
              <w:rPr>
                <w:b/>
                <w:bCs/>
              </w:rPr>
              <w:t>torkretowych</w:t>
            </w:r>
            <w:proofErr w:type="spellEnd"/>
            <w:r w:rsidRPr="00C6427E">
              <w:rPr>
                <w:b/>
                <w:bCs/>
              </w:rPr>
              <w:t xml:space="preserve"> i powłok natryskowych w technologii wykonywania natrysku „na mokro”</w:t>
            </w:r>
          </w:p>
        </w:tc>
        <w:tc>
          <w:tcPr>
            <w:tcW w:w="4340" w:type="dxa"/>
            <w:vAlign w:val="center"/>
          </w:tcPr>
          <w:p w14:paraId="3254457A" w14:textId="77777777" w:rsidR="001334B2" w:rsidRPr="00C6427E" w:rsidRDefault="001334B2" w:rsidP="00592365">
            <w:pPr>
              <w:spacing w:after="40"/>
              <w:ind w:left="31"/>
            </w:pPr>
            <w:r w:rsidRPr="00C6427E">
              <w:t>docelowa wytrzymałość na ściskanie (</w:t>
            </w:r>
            <w:r w:rsidRPr="00C6427E">
              <w:rPr>
                <w:bCs/>
              </w:rPr>
              <w:t>R</w:t>
            </w:r>
            <w:r w:rsidRPr="00C6427E">
              <w:rPr>
                <w:bCs/>
                <w:vertAlign w:val="subscript"/>
              </w:rPr>
              <w:t>C</w:t>
            </w:r>
            <w:r w:rsidRPr="00C6427E">
              <w:t xml:space="preserve">) musi być </w:t>
            </w:r>
            <w:r w:rsidRPr="00C6427E">
              <w:rPr>
                <w:b/>
              </w:rPr>
              <w:t xml:space="preserve">większa lub równa 40 </w:t>
            </w:r>
            <w:proofErr w:type="spellStart"/>
            <w:r w:rsidRPr="00C6427E">
              <w:rPr>
                <w:b/>
              </w:rPr>
              <w:t>MPa</w:t>
            </w:r>
            <w:proofErr w:type="spellEnd"/>
            <w:r w:rsidRPr="00C6427E">
              <w:rPr>
                <w:b/>
              </w:rPr>
              <w:t xml:space="preserve"> (</w:t>
            </w:r>
            <w:r w:rsidRPr="00C6427E">
              <w:rPr>
                <w:b/>
                <w:bCs/>
              </w:rPr>
              <w:t>R</w:t>
            </w:r>
            <w:r w:rsidRPr="00C6427E">
              <w:rPr>
                <w:b/>
                <w:bCs/>
                <w:vertAlign w:val="subscript"/>
              </w:rPr>
              <w:t xml:space="preserve">C28 </w:t>
            </w:r>
            <w:r w:rsidRPr="00C6427E">
              <w:rPr>
                <w:b/>
                <w:bCs/>
                <w:u w:val="single"/>
              </w:rPr>
              <w:t>&gt;</w:t>
            </w:r>
            <w:r w:rsidRPr="00C6427E">
              <w:rPr>
                <w:b/>
                <w:bCs/>
              </w:rPr>
              <w:t xml:space="preserve"> 40 </w:t>
            </w:r>
            <w:proofErr w:type="spellStart"/>
            <w:r w:rsidRPr="00C6427E">
              <w:rPr>
                <w:b/>
                <w:bCs/>
              </w:rPr>
              <w:t>MPa</w:t>
            </w:r>
            <w:proofErr w:type="spellEnd"/>
            <w:r w:rsidRPr="00C6427E">
              <w:rPr>
                <w:bCs/>
              </w:rPr>
              <w:t>)</w:t>
            </w:r>
          </w:p>
        </w:tc>
        <w:tc>
          <w:tcPr>
            <w:tcW w:w="3684" w:type="dxa"/>
          </w:tcPr>
          <w:p w14:paraId="65FA3242" w14:textId="77777777" w:rsidR="001334B2" w:rsidRPr="00592365" w:rsidRDefault="001334B2" w:rsidP="00592365">
            <w:pPr>
              <w:jc w:val="center"/>
              <w:rPr>
                <w:b/>
              </w:rPr>
            </w:pPr>
          </w:p>
        </w:tc>
      </w:tr>
      <w:tr w:rsidR="001334B2" w:rsidRPr="00592365" w14:paraId="66275565" w14:textId="77777777" w:rsidTr="00592365">
        <w:trPr>
          <w:trHeight w:val="699"/>
        </w:trPr>
        <w:tc>
          <w:tcPr>
            <w:tcW w:w="561" w:type="dxa"/>
            <w:vMerge/>
          </w:tcPr>
          <w:p w14:paraId="6C560660" w14:textId="77777777" w:rsidR="001334B2" w:rsidRPr="00C6427E" w:rsidRDefault="001334B2" w:rsidP="00592365">
            <w:pPr>
              <w:tabs>
                <w:tab w:val="num" w:pos="360"/>
              </w:tabs>
              <w:jc w:val="center"/>
              <w:rPr>
                <w:b/>
              </w:rPr>
            </w:pPr>
          </w:p>
        </w:tc>
        <w:tc>
          <w:tcPr>
            <w:tcW w:w="2411" w:type="dxa"/>
            <w:vMerge/>
          </w:tcPr>
          <w:p w14:paraId="3B3F80F8" w14:textId="77777777" w:rsidR="001334B2" w:rsidRPr="00C6427E" w:rsidRDefault="001334B2" w:rsidP="00592365">
            <w:pPr>
              <w:rPr>
                <w:bCs/>
              </w:rPr>
            </w:pPr>
          </w:p>
        </w:tc>
        <w:tc>
          <w:tcPr>
            <w:tcW w:w="4340" w:type="dxa"/>
            <w:vAlign w:val="center"/>
          </w:tcPr>
          <w:p w14:paraId="0E4379BF" w14:textId="77777777" w:rsidR="001334B2" w:rsidRPr="00C6427E" w:rsidRDefault="001334B2" w:rsidP="00592365">
            <w:pPr>
              <w:spacing w:after="40"/>
              <w:ind w:left="31"/>
            </w:pPr>
            <w:r w:rsidRPr="00C6427E">
              <w:t>wytrzymałość na ściskanie po upływie 24 godzin (</w:t>
            </w:r>
            <w:r w:rsidRPr="00C6427E">
              <w:rPr>
                <w:bCs/>
              </w:rPr>
              <w:t>R</w:t>
            </w:r>
            <w:r w:rsidRPr="00C6427E">
              <w:rPr>
                <w:bCs/>
                <w:vertAlign w:val="subscript"/>
              </w:rPr>
              <w:t>C24</w:t>
            </w:r>
            <w:r w:rsidRPr="00C6427E">
              <w:t xml:space="preserve">) musi być </w:t>
            </w:r>
            <w:r w:rsidRPr="00C6427E">
              <w:rPr>
                <w:b/>
              </w:rPr>
              <w:t xml:space="preserve">większa lub równa 10 </w:t>
            </w:r>
            <w:proofErr w:type="spellStart"/>
            <w:r w:rsidRPr="00C6427E">
              <w:rPr>
                <w:b/>
              </w:rPr>
              <w:t>MPa</w:t>
            </w:r>
            <w:proofErr w:type="spellEnd"/>
            <w:r w:rsidRPr="00C6427E">
              <w:rPr>
                <w:b/>
              </w:rPr>
              <w:t xml:space="preserve"> (</w:t>
            </w:r>
            <w:r w:rsidRPr="00C6427E">
              <w:rPr>
                <w:b/>
                <w:bCs/>
              </w:rPr>
              <w:t>R</w:t>
            </w:r>
            <w:r w:rsidRPr="00C6427E">
              <w:rPr>
                <w:b/>
                <w:bCs/>
                <w:vertAlign w:val="subscript"/>
              </w:rPr>
              <w:t xml:space="preserve">C24 </w:t>
            </w:r>
            <w:r w:rsidRPr="00C6427E">
              <w:rPr>
                <w:b/>
                <w:bCs/>
                <w:u w:val="single"/>
              </w:rPr>
              <w:t>&gt;</w:t>
            </w:r>
            <w:r w:rsidRPr="00C6427E">
              <w:rPr>
                <w:b/>
                <w:bCs/>
              </w:rPr>
              <w:t xml:space="preserve"> 10 </w:t>
            </w:r>
            <w:proofErr w:type="spellStart"/>
            <w:r w:rsidRPr="00C6427E">
              <w:rPr>
                <w:b/>
                <w:bCs/>
              </w:rPr>
              <w:t>MPa</w:t>
            </w:r>
            <w:proofErr w:type="spellEnd"/>
            <w:r w:rsidRPr="00C6427E">
              <w:rPr>
                <w:b/>
                <w:bCs/>
              </w:rPr>
              <w:t>)</w:t>
            </w:r>
          </w:p>
        </w:tc>
        <w:tc>
          <w:tcPr>
            <w:tcW w:w="3684" w:type="dxa"/>
          </w:tcPr>
          <w:p w14:paraId="4DA24B15" w14:textId="77777777" w:rsidR="001334B2" w:rsidRPr="00592365" w:rsidRDefault="001334B2" w:rsidP="00592365">
            <w:pPr>
              <w:jc w:val="center"/>
              <w:rPr>
                <w:b/>
              </w:rPr>
            </w:pPr>
          </w:p>
        </w:tc>
      </w:tr>
      <w:tr w:rsidR="001334B2" w:rsidRPr="00592365" w14:paraId="395CE378" w14:textId="77777777" w:rsidTr="00592365">
        <w:trPr>
          <w:trHeight w:val="549"/>
        </w:trPr>
        <w:tc>
          <w:tcPr>
            <w:tcW w:w="561" w:type="dxa"/>
            <w:vMerge/>
          </w:tcPr>
          <w:p w14:paraId="0E03EBB2" w14:textId="77777777" w:rsidR="001334B2" w:rsidRPr="00C6427E" w:rsidRDefault="001334B2" w:rsidP="00592365">
            <w:pPr>
              <w:tabs>
                <w:tab w:val="num" w:pos="360"/>
              </w:tabs>
              <w:jc w:val="center"/>
              <w:rPr>
                <w:b/>
              </w:rPr>
            </w:pPr>
          </w:p>
        </w:tc>
        <w:tc>
          <w:tcPr>
            <w:tcW w:w="2411" w:type="dxa"/>
            <w:vMerge/>
          </w:tcPr>
          <w:p w14:paraId="4775C3A3" w14:textId="77777777" w:rsidR="001334B2" w:rsidRPr="00C6427E" w:rsidRDefault="001334B2" w:rsidP="00592365">
            <w:pPr>
              <w:rPr>
                <w:bCs/>
              </w:rPr>
            </w:pPr>
          </w:p>
        </w:tc>
        <w:tc>
          <w:tcPr>
            <w:tcW w:w="4340" w:type="dxa"/>
            <w:vAlign w:val="center"/>
          </w:tcPr>
          <w:p w14:paraId="0BDF11FE" w14:textId="77777777" w:rsidR="001334B2" w:rsidRPr="00C6427E" w:rsidRDefault="001334B2" w:rsidP="00592365">
            <w:pPr>
              <w:spacing w:after="40"/>
              <w:ind w:left="31"/>
            </w:pPr>
            <w:r w:rsidRPr="00C6427E">
              <w:t xml:space="preserve">wskaźnik </w:t>
            </w:r>
            <w:proofErr w:type="spellStart"/>
            <w:r w:rsidRPr="00C6427E">
              <w:t>woda:spoiwo</w:t>
            </w:r>
            <w:proofErr w:type="spellEnd"/>
            <w:r w:rsidRPr="00C6427E">
              <w:t xml:space="preserve"> (</w:t>
            </w:r>
            <w:r w:rsidRPr="00C6427E">
              <w:rPr>
                <w:bCs/>
              </w:rPr>
              <w:t>w/s</w:t>
            </w:r>
            <w:r w:rsidRPr="00C6427E">
              <w:t xml:space="preserve">) musi być </w:t>
            </w:r>
            <w:r w:rsidRPr="00C6427E">
              <w:rPr>
                <w:b/>
              </w:rPr>
              <w:t>mniejszy lub równy 0,3 (</w:t>
            </w:r>
            <w:r w:rsidRPr="00C6427E">
              <w:rPr>
                <w:b/>
                <w:bCs/>
              </w:rPr>
              <w:t>w/s </w:t>
            </w:r>
            <w:r w:rsidRPr="00C6427E">
              <w:rPr>
                <w:b/>
                <w:bCs/>
                <w:u w:val="single"/>
              </w:rPr>
              <w:t>&lt;</w:t>
            </w:r>
            <w:r w:rsidRPr="00C6427E">
              <w:rPr>
                <w:b/>
                <w:bCs/>
              </w:rPr>
              <w:t> 0,3)</w:t>
            </w:r>
          </w:p>
        </w:tc>
        <w:tc>
          <w:tcPr>
            <w:tcW w:w="3684" w:type="dxa"/>
          </w:tcPr>
          <w:p w14:paraId="07C20595" w14:textId="77777777" w:rsidR="001334B2" w:rsidRPr="00592365" w:rsidRDefault="001334B2" w:rsidP="00592365">
            <w:pPr>
              <w:jc w:val="center"/>
              <w:rPr>
                <w:b/>
              </w:rPr>
            </w:pPr>
          </w:p>
        </w:tc>
      </w:tr>
      <w:tr w:rsidR="001334B2" w:rsidRPr="00592365" w14:paraId="3DA835EF" w14:textId="77777777" w:rsidTr="00592365">
        <w:trPr>
          <w:trHeight w:val="417"/>
        </w:trPr>
        <w:tc>
          <w:tcPr>
            <w:tcW w:w="561" w:type="dxa"/>
            <w:vMerge/>
          </w:tcPr>
          <w:p w14:paraId="3B8F513B" w14:textId="77777777" w:rsidR="001334B2" w:rsidRPr="00C6427E" w:rsidRDefault="001334B2" w:rsidP="00592365">
            <w:pPr>
              <w:tabs>
                <w:tab w:val="num" w:pos="360"/>
              </w:tabs>
              <w:jc w:val="center"/>
              <w:rPr>
                <w:b/>
              </w:rPr>
            </w:pPr>
          </w:p>
        </w:tc>
        <w:tc>
          <w:tcPr>
            <w:tcW w:w="2411" w:type="dxa"/>
            <w:vMerge/>
          </w:tcPr>
          <w:p w14:paraId="042C07B9" w14:textId="77777777" w:rsidR="001334B2" w:rsidRPr="00C6427E" w:rsidRDefault="001334B2" w:rsidP="00592365">
            <w:pPr>
              <w:rPr>
                <w:bCs/>
              </w:rPr>
            </w:pPr>
          </w:p>
        </w:tc>
        <w:tc>
          <w:tcPr>
            <w:tcW w:w="4340" w:type="dxa"/>
            <w:vAlign w:val="center"/>
          </w:tcPr>
          <w:p w14:paraId="2830FC08" w14:textId="77777777" w:rsidR="001334B2" w:rsidRPr="00C6427E" w:rsidRDefault="001334B2" w:rsidP="00592365">
            <w:pPr>
              <w:spacing w:after="40"/>
              <w:ind w:left="31"/>
              <w:rPr>
                <w:b/>
              </w:rPr>
            </w:pPr>
            <w:r w:rsidRPr="00C6427E">
              <w:rPr>
                <w:b/>
                <w:bCs/>
              </w:rPr>
              <w:t>wydajność</w:t>
            </w:r>
            <w:r w:rsidRPr="00C6427E">
              <w:rPr>
                <w:b/>
              </w:rPr>
              <w:t xml:space="preserve"> z 1 t powyżej 0,6 </w:t>
            </w:r>
            <w:r w:rsidRPr="00C6427E">
              <w:rPr>
                <w:b/>
                <w:bCs/>
              </w:rPr>
              <w:t>m³</w:t>
            </w:r>
          </w:p>
        </w:tc>
        <w:tc>
          <w:tcPr>
            <w:tcW w:w="3684" w:type="dxa"/>
          </w:tcPr>
          <w:p w14:paraId="7A417EBE" w14:textId="77777777" w:rsidR="001334B2" w:rsidRPr="00592365" w:rsidRDefault="001334B2" w:rsidP="00592365">
            <w:pPr>
              <w:jc w:val="center"/>
              <w:rPr>
                <w:b/>
              </w:rPr>
            </w:pPr>
          </w:p>
        </w:tc>
      </w:tr>
      <w:tr w:rsidR="001334B2" w:rsidRPr="00592365" w14:paraId="059E5875" w14:textId="77777777" w:rsidTr="00592365">
        <w:trPr>
          <w:trHeight w:val="704"/>
        </w:trPr>
        <w:tc>
          <w:tcPr>
            <w:tcW w:w="561" w:type="dxa"/>
            <w:vMerge/>
          </w:tcPr>
          <w:p w14:paraId="7929F5DA" w14:textId="77777777" w:rsidR="001334B2" w:rsidRPr="00C6427E" w:rsidRDefault="001334B2" w:rsidP="00592365">
            <w:pPr>
              <w:tabs>
                <w:tab w:val="num" w:pos="360"/>
              </w:tabs>
              <w:jc w:val="center"/>
              <w:rPr>
                <w:b/>
              </w:rPr>
            </w:pPr>
          </w:p>
        </w:tc>
        <w:tc>
          <w:tcPr>
            <w:tcW w:w="2411" w:type="dxa"/>
            <w:vMerge/>
          </w:tcPr>
          <w:p w14:paraId="59C998D7" w14:textId="77777777" w:rsidR="001334B2" w:rsidRPr="00C6427E" w:rsidRDefault="001334B2" w:rsidP="00592365">
            <w:pPr>
              <w:rPr>
                <w:bCs/>
              </w:rPr>
            </w:pPr>
          </w:p>
        </w:tc>
        <w:tc>
          <w:tcPr>
            <w:tcW w:w="4340" w:type="dxa"/>
            <w:vAlign w:val="center"/>
          </w:tcPr>
          <w:p w14:paraId="25F958A2" w14:textId="77777777" w:rsidR="001334B2" w:rsidRPr="00C6427E" w:rsidRDefault="001334B2" w:rsidP="00592365">
            <w:pPr>
              <w:spacing w:after="40"/>
              <w:ind w:left="31"/>
            </w:pPr>
            <w:r w:rsidRPr="00C6427E">
              <w:rPr>
                <w:bCs/>
              </w:rPr>
              <w:t xml:space="preserve">Docelowo przyczepność do betonu musi być </w:t>
            </w:r>
            <w:r w:rsidRPr="00C6427E">
              <w:rPr>
                <w:b/>
                <w:bCs/>
              </w:rPr>
              <w:t xml:space="preserve">większa lub równa 2 </w:t>
            </w:r>
            <w:proofErr w:type="spellStart"/>
            <w:r w:rsidRPr="00C6427E">
              <w:rPr>
                <w:b/>
                <w:bCs/>
              </w:rPr>
              <w:t>MPa</w:t>
            </w:r>
            <w:proofErr w:type="spellEnd"/>
            <w:r w:rsidRPr="00C6427E">
              <w:rPr>
                <w:b/>
                <w:bCs/>
              </w:rPr>
              <w:t xml:space="preserve"> (</w:t>
            </w:r>
            <w:r w:rsidRPr="00C6427E">
              <w:rPr>
                <w:b/>
                <w:bCs/>
                <w:u w:val="single"/>
              </w:rPr>
              <w:t>&gt;</w:t>
            </w:r>
            <w:r w:rsidRPr="00C6427E">
              <w:rPr>
                <w:b/>
                <w:bCs/>
              </w:rPr>
              <w:t xml:space="preserve"> 2 </w:t>
            </w:r>
            <w:proofErr w:type="spellStart"/>
            <w:r w:rsidRPr="00C6427E">
              <w:rPr>
                <w:b/>
                <w:bCs/>
              </w:rPr>
              <w:t>MPa</w:t>
            </w:r>
            <w:proofErr w:type="spellEnd"/>
            <w:r w:rsidRPr="00C6427E">
              <w:rPr>
                <w:b/>
                <w:bCs/>
              </w:rPr>
              <w:t>)</w:t>
            </w:r>
          </w:p>
        </w:tc>
        <w:tc>
          <w:tcPr>
            <w:tcW w:w="3684" w:type="dxa"/>
          </w:tcPr>
          <w:p w14:paraId="69CA013C" w14:textId="77777777" w:rsidR="001334B2" w:rsidRPr="00592365" w:rsidRDefault="001334B2" w:rsidP="00592365">
            <w:pPr>
              <w:jc w:val="center"/>
              <w:rPr>
                <w:b/>
              </w:rPr>
            </w:pPr>
          </w:p>
        </w:tc>
      </w:tr>
      <w:tr w:rsidR="001334B2" w:rsidRPr="00592365" w14:paraId="18355130" w14:textId="77777777" w:rsidTr="00592365">
        <w:trPr>
          <w:trHeight w:val="657"/>
        </w:trPr>
        <w:tc>
          <w:tcPr>
            <w:tcW w:w="561" w:type="dxa"/>
            <w:vMerge/>
          </w:tcPr>
          <w:p w14:paraId="26B42512" w14:textId="77777777" w:rsidR="001334B2" w:rsidRPr="00C6427E" w:rsidRDefault="001334B2" w:rsidP="00592365">
            <w:pPr>
              <w:tabs>
                <w:tab w:val="num" w:pos="360"/>
              </w:tabs>
              <w:jc w:val="center"/>
              <w:rPr>
                <w:b/>
              </w:rPr>
            </w:pPr>
          </w:p>
        </w:tc>
        <w:tc>
          <w:tcPr>
            <w:tcW w:w="2411" w:type="dxa"/>
            <w:vMerge/>
          </w:tcPr>
          <w:p w14:paraId="67FEEF97" w14:textId="77777777" w:rsidR="001334B2" w:rsidRPr="00C6427E" w:rsidRDefault="001334B2" w:rsidP="00592365">
            <w:pPr>
              <w:rPr>
                <w:bCs/>
              </w:rPr>
            </w:pPr>
          </w:p>
        </w:tc>
        <w:tc>
          <w:tcPr>
            <w:tcW w:w="4340" w:type="dxa"/>
            <w:vAlign w:val="center"/>
          </w:tcPr>
          <w:p w14:paraId="3A3A5BB5" w14:textId="6A2C4D9B" w:rsidR="001334B2" w:rsidRPr="00C6427E" w:rsidRDefault="001334B2" w:rsidP="00C6427E">
            <w:pPr>
              <w:spacing w:after="40"/>
              <w:ind w:left="31"/>
              <w:jc w:val="both"/>
            </w:pPr>
            <w:r w:rsidRPr="00C6427E">
              <w:rPr>
                <w:bCs/>
              </w:rPr>
              <w:t xml:space="preserve">Spoiwo musi posiadać własności umożliwiające jego przerabianie pompami ślimakowymi </w:t>
            </w:r>
            <w:r w:rsidR="00592365" w:rsidRPr="00C6427E">
              <w:rPr>
                <w:bCs/>
              </w:rPr>
              <w:t xml:space="preserve">                       </w:t>
            </w:r>
            <w:r w:rsidRPr="00C6427E">
              <w:rPr>
                <w:bCs/>
              </w:rPr>
              <w:t xml:space="preserve">w procesie ciągłego mieszania oraz pompowania, musi wykazywać własności </w:t>
            </w:r>
            <w:proofErr w:type="spellStart"/>
            <w:r w:rsidRPr="00C6427E">
              <w:rPr>
                <w:bCs/>
              </w:rPr>
              <w:t>tiksotropowe</w:t>
            </w:r>
            <w:proofErr w:type="spellEnd"/>
            <w:r w:rsidRPr="00C6427E">
              <w:rPr>
                <w:bCs/>
              </w:rPr>
              <w:t xml:space="preserve"> oraz </w:t>
            </w:r>
            <w:proofErr w:type="spellStart"/>
            <w:r w:rsidRPr="00C6427E">
              <w:rPr>
                <w:bCs/>
              </w:rPr>
              <w:t>sczepne</w:t>
            </w:r>
            <w:proofErr w:type="spellEnd"/>
            <w:r w:rsidRPr="00C6427E">
              <w:rPr>
                <w:bCs/>
              </w:rPr>
              <w:t>, umożliwiać wykonywanie torkretu</w:t>
            </w:r>
            <w:r w:rsidR="00592365" w:rsidRPr="00C6427E">
              <w:rPr>
                <w:bCs/>
              </w:rPr>
              <w:t xml:space="preserve">                      </w:t>
            </w:r>
            <w:r w:rsidRPr="00C6427E">
              <w:rPr>
                <w:bCs/>
              </w:rPr>
              <w:t xml:space="preserve"> w technologii natrysku „na mokro” poprzez możliwość wykonania co najmniej 5 cm warstwy 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c>
          <w:tcPr>
            <w:tcW w:w="3684" w:type="dxa"/>
          </w:tcPr>
          <w:p w14:paraId="6BDCFF26" w14:textId="77777777" w:rsidR="001334B2" w:rsidRPr="00592365" w:rsidRDefault="001334B2" w:rsidP="00592365">
            <w:pPr>
              <w:jc w:val="center"/>
              <w:rPr>
                <w:b/>
              </w:rPr>
            </w:pPr>
          </w:p>
        </w:tc>
      </w:tr>
      <w:tr w:rsidR="001334B2" w:rsidRPr="00592365" w14:paraId="7A137A4B" w14:textId="77777777" w:rsidTr="00540FE9">
        <w:trPr>
          <w:trHeight w:val="555"/>
        </w:trPr>
        <w:tc>
          <w:tcPr>
            <w:tcW w:w="7312" w:type="dxa"/>
            <w:gridSpan w:val="3"/>
            <w:vAlign w:val="center"/>
          </w:tcPr>
          <w:p w14:paraId="507865FE" w14:textId="77777777" w:rsidR="001334B2" w:rsidRPr="00C6427E" w:rsidRDefault="001334B2" w:rsidP="00592365">
            <w:pPr>
              <w:spacing w:after="40"/>
              <w:ind w:left="31"/>
            </w:pPr>
            <w:r w:rsidRPr="00C6427E">
              <w:rPr>
                <w:b/>
                <w:i/>
              </w:rPr>
              <w:lastRenderedPageBreak/>
              <w:t>Wpisać nazwę oferowanego spoiwa w zakresie części (zadania) nr 3</w:t>
            </w:r>
          </w:p>
        </w:tc>
        <w:tc>
          <w:tcPr>
            <w:tcW w:w="3684" w:type="dxa"/>
          </w:tcPr>
          <w:p w14:paraId="35EDAD05" w14:textId="77777777" w:rsidR="001334B2" w:rsidRPr="00592365" w:rsidRDefault="001334B2" w:rsidP="00592365">
            <w:pPr>
              <w:jc w:val="center"/>
              <w:rPr>
                <w:b/>
              </w:rPr>
            </w:pPr>
          </w:p>
        </w:tc>
      </w:tr>
      <w:tr w:rsidR="001334B2" w:rsidRPr="00592365" w14:paraId="606E4A68" w14:textId="77777777" w:rsidTr="00592365">
        <w:trPr>
          <w:trHeight w:val="983"/>
        </w:trPr>
        <w:tc>
          <w:tcPr>
            <w:tcW w:w="561" w:type="dxa"/>
            <w:vMerge w:val="restart"/>
          </w:tcPr>
          <w:p w14:paraId="58479B83" w14:textId="77777777" w:rsidR="001334B2" w:rsidRPr="00C6427E" w:rsidRDefault="001334B2" w:rsidP="00592365">
            <w:pPr>
              <w:tabs>
                <w:tab w:val="num" w:pos="360"/>
              </w:tabs>
              <w:jc w:val="center"/>
              <w:rPr>
                <w:b/>
              </w:rPr>
            </w:pPr>
            <w:r w:rsidRPr="00C6427E">
              <w:rPr>
                <w:b/>
              </w:rPr>
              <w:t>3</w:t>
            </w:r>
          </w:p>
        </w:tc>
        <w:tc>
          <w:tcPr>
            <w:tcW w:w="2411" w:type="dxa"/>
            <w:vMerge w:val="restart"/>
          </w:tcPr>
          <w:p w14:paraId="4E25CBA1" w14:textId="77777777" w:rsidR="001334B2" w:rsidRPr="00C6427E" w:rsidRDefault="001334B2" w:rsidP="00592365">
            <w:pPr>
              <w:rPr>
                <w:b/>
                <w:bCs/>
              </w:rPr>
            </w:pPr>
            <w:r w:rsidRPr="00C6427E">
              <w:rPr>
                <w:b/>
                <w:bCs/>
              </w:rPr>
              <w:t>spoiwo mineralne i mineralno-cementowe do wykonywania tam i korków izolacyjnych, przeciwwybuchowych</w:t>
            </w:r>
          </w:p>
        </w:tc>
        <w:tc>
          <w:tcPr>
            <w:tcW w:w="4340" w:type="dxa"/>
            <w:vAlign w:val="center"/>
          </w:tcPr>
          <w:p w14:paraId="1B01AD91" w14:textId="77777777" w:rsidR="001334B2" w:rsidRPr="00C6427E" w:rsidRDefault="001334B2" w:rsidP="00592365">
            <w:pPr>
              <w:spacing w:after="40"/>
              <w:ind w:left="31"/>
              <w:rPr>
                <w:b/>
              </w:rPr>
            </w:pPr>
            <w:r w:rsidRPr="00C6427E">
              <w:t xml:space="preserve">wytrzymałość na ściskanie po upływie 24 godzin </w:t>
            </w:r>
            <w:r w:rsidRPr="00C6427E">
              <w:rPr>
                <w:b/>
              </w:rPr>
              <w:t>(R</w:t>
            </w:r>
            <w:r w:rsidRPr="00C6427E">
              <w:rPr>
                <w:b/>
                <w:vertAlign w:val="subscript"/>
              </w:rPr>
              <w:t>C24</w:t>
            </w:r>
            <w:r w:rsidRPr="00C6427E">
              <w:rPr>
                <w:b/>
              </w:rPr>
              <w:t xml:space="preserve">) musi wynosić min. 7 </w:t>
            </w:r>
            <w:proofErr w:type="spellStart"/>
            <w:r w:rsidRPr="00C6427E">
              <w:rPr>
                <w:b/>
              </w:rPr>
              <w:t>MPa</w:t>
            </w:r>
            <w:proofErr w:type="spellEnd"/>
            <w:r w:rsidRPr="00C6427E">
              <w:rPr>
                <w:b/>
              </w:rPr>
              <w:t xml:space="preserve"> </w:t>
            </w:r>
          </w:p>
          <w:p w14:paraId="2A6C517E" w14:textId="77777777" w:rsidR="001334B2" w:rsidRPr="00C6427E" w:rsidRDefault="001334B2" w:rsidP="00592365">
            <w:pPr>
              <w:spacing w:after="40"/>
              <w:ind w:left="31"/>
            </w:pPr>
            <w:r w:rsidRPr="00C6427E">
              <w:rPr>
                <w:b/>
              </w:rPr>
              <w:t>(R</w:t>
            </w:r>
            <w:r w:rsidRPr="00C6427E">
              <w:rPr>
                <w:b/>
                <w:vertAlign w:val="subscript"/>
              </w:rPr>
              <w:t>C24</w:t>
            </w:r>
            <w:r w:rsidRPr="00C6427E">
              <w:rPr>
                <w:b/>
              </w:rPr>
              <w:t xml:space="preserve"> min. 7 </w:t>
            </w:r>
            <w:proofErr w:type="spellStart"/>
            <w:r w:rsidRPr="00C6427E">
              <w:rPr>
                <w:b/>
              </w:rPr>
              <w:t>MPa</w:t>
            </w:r>
            <w:proofErr w:type="spellEnd"/>
            <w:r w:rsidRPr="00C6427E">
              <w:rPr>
                <w:b/>
              </w:rPr>
              <w:t>) zgodnie z PN-EN 196-1:2016-07 – Metody badania cementu – Część 1: Oznaczenie wytrzymałości</w:t>
            </w:r>
          </w:p>
        </w:tc>
        <w:tc>
          <w:tcPr>
            <w:tcW w:w="3684" w:type="dxa"/>
          </w:tcPr>
          <w:p w14:paraId="187F22FF" w14:textId="77777777" w:rsidR="001334B2" w:rsidRPr="00592365" w:rsidRDefault="001334B2" w:rsidP="00592365">
            <w:pPr>
              <w:jc w:val="center"/>
              <w:rPr>
                <w:b/>
              </w:rPr>
            </w:pPr>
          </w:p>
        </w:tc>
      </w:tr>
      <w:tr w:rsidR="001334B2" w:rsidRPr="00592365" w14:paraId="0B2C606F" w14:textId="77777777" w:rsidTr="00540FE9">
        <w:trPr>
          <w:trHeight w:val="593"/>
        </w:trPr>
        <w:tc>
          <w:tcPr>
            <w:tcW w:w="561" w:type="dxa"/>
            <w:vMerge/>
          </w:tcPr>
          <w:p w14:paraId="02295359" w14:textId="77777777" w:rsidR="001334B2" w:rsidRPr="00C6427E" w:rsidRDefault="001334B2" w:rsidP="00592365">
            <w:pPr>
              <w:tabs>
                <w:tab w:val="num" w:pos="360"/>
              </w:tabs>
              <w:jc w:val="center"/>
              <w:rPr>
                <w:b/>
              </w:rPr>
            </w:pPr>
          </w:p>
        </w:tc>
        <w:tc>
          <w:tcPr>
            <w:tcW w:w="2411" w:type="dxa"/>
            <w:vMerge/>
          </w:tcPr>
          <w:p w14:paraId="066F2F77" w14:textId="77777777" w:rsidR="001334B2" w:rsidRPr="00C6427E" w:rsidRDefault="001334B2" w:rsidP="00592365">
            <w:pPr>
              <w:rPr>
                <w:bCs/>
              </w:rPr>
            </w:pPr>
          </w:p>
        </w:tc>
        <w:tc>
          <w:tcPr>
            <w:tcW w:w="4340" w:type="dxa"/>
            <w:vAlign w:val="center"/>
          </w:tcPr>
          <w:p w14:paraId="727C8933" w14:textId="77777777" w:rsidR="001334B2" w:rsidRPr="00C6427E" w:rsidRDefault="001334B2" w:rsidP="00592365">
            <w:pPr>
              <w:ind w:left="31"/>
              <w:rPr>
                <w:bCs/>
              </w:rPr>
            </w:pPr>
            <w:r w:rsidRPr="00C6427E">
              <w:t xml:space="preserve">wskaźnik </w:t>
            </w:r>
            <w:proofErr w:type="spellStart"/>
            <w:r w:rsidRPr="00C6427E">
              <w:t>woda:spoiwo</w:t>
            </w:r>
            <w:proofErr w:type="spellEnd"/>
            <w:r w:rsidRPr="00C6427E">
              <w:t xml:space="preserve"> (w/s) musi </w:t>
            </w:r>
            <w:r w:rsidRPr="00C6427E">
              <w:rPr>
                <w:b/>
              </w:rPr>
              <w:t>być większy lub równy 1,0 (w/s &gt; 1,0)</w:t>
            </w:r>
          </w:p>
        </w:tc>
        <w:tc>
          <w:tcPr>
            <w:tcW w:w="3684" w:type="dxa"/>
          </w:tcPr>
          <w:p w14:paraId="2EA8575D" w14:textId="77777777" w:rsidR="001334B2" w:rsidRPr="00592365" w:rsidRDefault="001334B2" w:rsidP="00592365">
            <w:pPr>
              <w:jc w:val="center"/>
              <w:rPr>
                <w:b/>
              </w:rPr>
            </w:pPr>
          </w:p>
        </w:tc>
      </w:tr>
      <w:tr w:rsidR="001334B2" w:rsidRPr="00592365" w14:paraId="7DBBFA71" w14:textId="77777777" w:rsidTr="00540FE9">
        <w:trPr>
          <w:trHeight w:val="431"/>
        </w:trPr>
        <w:tc>
          <w:tcPr>
            <w:tcW w:w="561" w:type="dxa"/>
            <w:vMerge/>
          </w:tcPr>
          <w:p w14:paraId="407C270A" w14:textId="77777777" w:rsidR="001334B2" w:rsidRPr="00C6427E" w:rsidRDefault="001334B2" w:rsidP="00592365">
            <w:pPr>
              <w:tabs>
                <w:tab w:val="num" w:pos="360"/>
              </w:tabs>
              <w:jc w:val="center"/>
              <w:rPr>
                <w:b/>
              </w:rPr>
            </w:pPr>
          </w:p>
        </w:tc>
        <w:tc>
          <w:tcPr>
            <w:tcW w:w="2411" w:type="dxa"/>
            <w:vMerge/>
          </w:tcPr>
          <w:p w14:paraId="75F2849E" w14:textId="77777777" w:rsidR="001334B2" w:rsidRPr="00C6427E" w:rsidRDefault="001334B2" w:rsidP="00592365">
            <w:pPr>
              <w:rPr>
                <w:bCs/>
              </w:rPr>
            </w:pPr>
          </w:p>
        </w:tc>
        <w:tc>
          <w:tcPr>
            <w:tcW w:w="4340" w:type="dxa"/>
            <w:vAlign w:val="center"/>
          </w:tcPr>
          <w:p w14:paraId="73D6A75E" w14:textId="77777777" w:rsidR="001334B2" w:rsidRPr="00C6427E" w:rsidRDefault="001334B2" w:rsidP="00592365">
            <w:pPr>
              <w:spacing w:after="40"/>
              <w:ind w:left="31"/>
              <w:rPr>
                <w:b/>
              </w:rPr>
            </w:pPr>
            <w:r w:rsidRPr="00C6427E">
              <w:rPr>
                <w:b/>
              </w:rPr>
              <w:t>wydajność z 1 t powyżej 1,3 m³</w:t>
            </w:r>
          </w:p>
        </w:tc>
        <w:tc>
          <w:tcPr>
            <w:tcW w:w="3684" w:type="dxa"/>
          </w:tcPr>
          <w:p w14:paraId="0CDFB8AA" w14:textId="77777777" w:rsidR="001334B2" w:rsidRPr="00592365" w:rsidRDefault="001334B2" w:rsidP="00592365">
            <w:pPr>
              <w:jc w:val="center"/>
              <w:rPr>
                <w:b/>
              </w:rPr>
            </w:pPr>
          </w:p>
        </w:tc>
      </w:tr>
      <w:tr w:rsidR="001334B2" w:rsidRPr="00592365" w14:paraId="701FDB80" w14:textId="77777777" w:rsidTr="00540FE9">
        <w:trPr>
          <w:trHeight w:val="1260"/>
        </w:trPr>
        <w:tc>
          <w:tcPr>
            <w:tcW w:w="561" w:type="dxa"/>
            <w:vMerge/>
          </w:tcPr>
          <w:p w14:paraId="2F83B318" w14:textId="77777777" w:rsidR="001334B2" w:rsidRPr="00C6427E" w:rsidRDefault="001334B2" w:rsidP="00592365">
            <w:pPr>
              <w:tabs>
                <w:tab w:val="num" w:pos="360"/>
              </w:tabs>
              <w:jc w:val="center"/>
              <w:rPr>
                <w:b/>
              </w:rPr>
            </w:pPr>
          </w:p>
        </w:tc>
        <w:tc>
          <w:tcPr>
            <w:tcW w:w="2411" w:type="dxa"/>
            <w:vMerge/>
          </w:tcPr>
          <w:p w14:paraId="6A7A64E0" w14:textId="77777777" w:rsidR="001334B2" w:rsidRPr="00C6427E" w:rsidRDefault="001334B2" w:rsidP="00592365">
            <w:pPr>
              <w:rPr>
                <w:bCs/>
              </w:rPr>
            </w:pPr>
          </w:p>
        </w:tc>
        <w:tc>
          <w:tcPr>
            <w:tcW w:w="4340" w:type="dxa"/>
            <w:vAlign w:val="center"/>
          </w:tcPr>
          <w:p w14:paraId="747CD850" w14:textId="77777777" w:rsidR="001334B2" w:rsidRPr="00C6427E" w:rsidRDefault="001334B2" w:rsidP="00592365">
            <w:pPr>
              <w:spacing w:after="40"/>
              <w:ind w:left="31"/>
            </w:pPr>
            <w:r w:rsidRPr="00C6427E">
              <w:t xml:space="preserve">Spoiwo do wykonywania tam musi posiadać własności zapewniające odporność konstrukcji tamy o długości nie większej niż 3 m na ciśnienie fali wybuchu o wartości 1 </w:t>
            </w:r>
            <w:proofErr w:type="spellStart"/>
            <w:r w:rsidRPr="00C6427E">
              <w:t>MPa</w:t>
            </w:r>
            <w:proofErr w:type="spellEnd"/>
            <w:r w:rsidRPr="00C6427E">
              <w:t xml:space="preserve"> po czasie nie dłuższym niż 24 godz. od zatłoczenia</w:t>
            </w:r>
          </w:p>
        </w:tc>
        <w:tc>
          <w:tcPr>
            <w:tcW w:w="3684" w:type="dxa"/>
          </w:tcPr>
          <w:p w14:paraId="74836753" w14:textId="77777777" w:rsidR="001334B2" w:rsidRPr="00592365" w:rsidRDefault="001334B2" w:rsidP="00592365">
            <w:pPr>
              <w:jc w:val="center"/>
              <w:rPr>
                <w:b/>
              </w:rPr>
            </w:pPr>
          </w:p>
        </w:tc>
      </w:tr>
      <w:tr w:rsidR="001334B2" w:rsidRPr="00592365" w14:paraId="5D8489B5" w14:textId="77777777" w:rsidTr="00592365">
        <w:trPr>
          <w:trHeight w:val="1118"/>
        </w:trPr>
        <w:tc>
          <w:tcPr>
            <w:tcW w:w="561" w:type="dxa"/>
            <w:vMerge/>
          </w:tcPr>
          <w:p w14:paraId="1134C38D" w14:textId="77777777" w:rsidR="001334B2" w:rsidRPr="00C6427E" w:rsidRDefault="001334B2" w:rsidP="00592365">
            <w:pPr>
              <w:tabs>
                <w:tab w:val="num" w:pos="360"/>
              </w:tabs>
              <w:jc w:val="center"/>
              <w:rPr>
                <w:b/>
              </w:rPr>
            </w:pPr>
          </w:p>
        </w:tc>
        <w:tc>
          <w:tcPr>
            <w:tcW w:w="2411" w:type="dxa"/>
            <w:vMerge/>
          </w:tcPr>
          <w:p w14:paraId="303EAA0D" w14:textId="77777777" w:rsidR="001334B2" w:rsidRPr="00C6427E" w:rsidRDefault="001334B2" w:rsidP="00592365">
            <w:pPr>
              <w:rPr>
                <w:bCs/>
              </w:rPr>
            </w:pPr>
          </w:p>
        </w:tc>
        <w:tc>
          <w:tcPr>
            <w:tcW w:w="4340" w:type="dxa"/>
            <w:vAlign w:val="center"/>
          </w:tcPr>
          <w:p w14:paraId="6F0E868B" w14:textId="77777777" w:rsidR="001334B2" w:rsidRPr="00C6427E" w:rsidRDefault="001334B2" w:rsidP="00592365">
            <w:pPr>
              <w:rPr>
                <w:b/>
              </w:rPr>
            </w:pPr>
            <w:r w:rsidRPr="00C6427E">
              <w:t>Spoiwo musi posiadać własności umożliwiające jego podawanie pompami MONO lub równoważnymi przy zachowaniu podanych przez Wykonawcę parametrów wytrzymałościowych</w:t>
            </w:r>
          </w:p>
        </w:tc>
        <w:tc>
          <w:tcPr>
            <w:tcW w:w="3684" w:type="dxa"/>
          </w:tcPr>
          <w:p w14:paraId="1B4C69D3" w14:textId="77777777" w:rsidR="001334B2" w:rsidRPr="00592365" w:rsidRDefault="001334B2" w:rsidP="00592365">
            <w:pPr>
              <w:jc w:val="center"/>
              <w:rPr>
                <w:b/>
              </w:rPr>
            </w:pPr>
          </w:p>
        </w:tc>
      </w:tr>
      <w:tr w:rsidR="001334B2" w:rsidRPr="00592365" w14:paraId="14F60989" w14:textId="77777777" w:rsidTr="00540FE9">
        <w:trPr>
          <w:trHeight w:val="557"/>
        </w:trPr>
        <w:tc>
          <w:tcPr>
            <w:tcW w:w="7312" w:type="dxa"/>
            <w:gridSpan w:val="3"/>
            <w:vAlign w:val="center"/>
          </w:tcPr>
          <w:p w14:paraId="40A3DE96" w14:textId="77777777" w:rsidR="001334B2" w:rsidRPr="00C6427E" w:rsidRDefault="001334B2" w:rsidP="00592365">
            <w:r w:rsidRPr="00C6427E">
              <w:rPr>
                <w:b/>
                <w:i/>
              </w:rPr>
              <w:t>Wpisać nazwę oferowanego spoiwa w zakresie części (zadania) nr 4</w:t>
            </w:r>
          </w:p>
        </w:tc>
        <w:tc>
          <w:tcPr>
            <w:tcW w:w="3684" w:type="dxa"/>
          </w:tcPr>
          <w:p w14:paraId="699F07AB" w14:textId="77777777" w:rsidR="001334B2" w:rsidRPr="00592365" w:rsidRDefault="001334B2" w:rsidP="00592365">
            <w:pPr>
              <w:jc w:val="center"/>
              <w:rPr>
                <w:b/>
              </w:rPr>
            </w:pPr>
          </w:p>
        </w:tc>
      </w:tr>
      <w:tr w:rsidR="001334B2" w:rsidRPr="00592365" w14:paraId="0BA12DC5" w14:textId="77777777" w:rsidTr="00592365">
        <w:trPr>
          <w:trHeight w:val="1040"/>
        </w:trPr>
        <w:tc>
          <w:tcPr>
            <w:tcW w:w="561" w:type="dxa"/>
            <w:vMerge w:val="restart"/>
          </w:tcPr>
          <w:p w14:paraId="3DD87B27" w14:textId="77777777" w:rsidR="001334B2" w:rsidRPr="00C6427E" w:rsidRDefault="001334B2" w:rsidP="00592365">
            <w:pPr>
              <w:tabs>
                <w:tab w:val="num" w:pos="360"/>
              </w:tabs>
              <w:jc w:val="center"/>
              <w:rPr>
                <w:b/>
              </w:rPr>
            </w:pPr>
            <w:r w:rsidRPr="00C6427E">
              <w:rPr>
                <w:b/>
              </w:rPr>
              <w:t>4</w:t>
            </w:r>
          </w:p>
        </w:tc>
        <w:tc>
          <w:tcPr>
            <w:tcW w:w="2411" w:type="dxa"/>
            <w:vMerge w:val="restart"/>
          </w:tcPr>
          <w:p w14:paraId="34F94B5B" w14:textId="77777777" w:rsidR="001334B2" w:rsidRPr="00C6427E" w:rsidRDefault="001334B2" w:rsidP="00592365">
            <w:pPr>
              <w:rPr>
                <w:b/>
                <w:bCs/>
              </w:rPr>
            </w:pPr>
            <w:r w:rsidRPr="00C6427E">
              <w:rPr>
                <w:b/>
                <w:bCs/>
              </w:rPr>
              <w:t>spoiwo mineralne i mineralno-cementowe do wykonywania tam i korków izolacyjnych, przeciwwybuchowych</w:t>
            </w:r>
          </w:p>
        </w:tc>
        <w:tc>
          <w:tcPr>
            <w:tcW w:w="4340" w:type="dxa"/>
            <w:vAlign w:val="center"/>
          </w:tcPr>
          <w:p w14:paraId="5ACCA0C6" w14:textId="77777777" w:rsidR="001334B2" w:rsidRPr="00C6427E" w:rsidRDefault="001334B2" w:rsidP="00592365">
            <w:pPr>
              <w:spacing w:after="40"/>
              <w:ind w:left="31"/>
              <w:rPr>
                <w:b/>
              </w:rPr>
            </w:pPr>
            <w:r w:rsidRPr="00C6427E">
              <w:t xml:space="preserve">wytrzymałość na </w:t>
            </w:r>
            <w:r w:rsidRPr="00C6427E">
              <w:rPr>
                <w:b/>
              </w:rPr>
              <w:t>ściskanie po upływie 24 godzin (R</w:t>
            </w:r>
            <w:r w:rsidRPr="00C6427E">
              <w:rPr>
                <w:b/>
                <w:vertAlign w:val="subscript"/>
              </w:rPr>
              <w:t>C24</w:t>
            </w:r>
            <w:r w:rsidRPr="00C6427E">
              <w:rPr>
                <w:b/>
              </w:rPr>
              <w:t xml:space="preserve">) musi wynosić min. 7 </w:t>
            </w:r>
            <w:proofErr w:type="spellStart"/>
            <w:r w:rsidRPr="00C6427E">
              <w:rPr>
                <w:b/>
              </w:rPr>
              <w:t>MPa</w:t>
            </w:r>
            <w:proofErr w:type="spellEnd"/>
            <w:r w:rsidRPr="00C6427E">
              <w:rPr>
                <w:b/>
              </w:rPr>
              <w:t xml:space="preserve"> </w:t>
            </w:r>
          </w:p>
          <w:p w14:paraId="7740A70A" w14:textId="77777777" w:rsidR="001334B2" w:rsidRPr="00C6427E" w:rsidRDefault="001334B2" w:rsidP="00592365">
            <w:pPr>
              <w:spacing w:after="60"/>
            </w:pPr>
            <w:r w:rsidRPr="00C6427E">
              <w:rPr>
                <w:b/>
              </w:rPr>
              <w:t>(R</w:t>
            </w:r>
            <w:r w:rsidRPr="00C6427E">
              <w:rPr>
                <w:b/>
                <w:vertAlign w:val="subscript"/>
              </w:rPr>
              <w:t>C24</w:t>
            </w:r>
            <w:r w:rsidRPr="00C6427E">
              <w:rPr>
                <w:b/>
              </w:rPr>
              <w:t xml:space="preserve"> min. 7 </w:t>
            </w:r>
            <w:proofErr w:type="spellStart"/>
            <w:r w:rsidRPr="00C6427E">
              <w:rPr>
                <w:b/>
              </w:rPr>
              <w:t>MPa</w:t>
            </w:r>
            <w:proofErr w:type="spellEnd"/>
            <w:r w:rsidRPr="00C6427E">
              <w:rPr>
                <w:b/>
              </w:rPr>
              <w:t>) zgodnie z PN-EN 196-1:2016-07 – Metody badania cementu – Część 1: Oznaczenie wytrzymałości</w:t>
            </w:r>
          </w:p>
        </w:tc>
        <w:tc>
          <w:tcPr>
            <w:tcW w:w="3684" w:type="dxa"/>
          </w:tcPr>
          <w:p w14:paraId="0655260B" w14:textId="77777777" w:rsidR="001334B2" w:rsidRPr="00592365" w:rsidRDefault="001334B2" w:rsidP="00592365">
            <w:pPr>
              <w:jc w:val="center"/>
              <w:rPr>
                <w:b/>
              </w:rPr>
            </w:pPr>
          </w:p>
        </w:tc>
      </w:tr>
      <w:tr w:rsidR="001334B2" w:rsidRPr="00592365" w14:paraId="4956502A" w14:textId="77777777" w:rsidTr="00540FE9">
        <w:trPr>
          <w:trHeight w:val="583"/>
        </w:trPr>
        <w:tc>
          <w:tcPr>
            <w:tcW w:w="561" w:type="dxa"/>
            <w:vMerge/>
          </w:tcPr>
          <w:p w14:paraId="416593C4" w14:textId="77777777" w:rsidR="001334B2" w:rsidRPr="00C6427E" w:rsidRDefault="001334B2" w:rsidP="00592365">
            <w:pPr>
              <w:tabs>
                <w:tab w:val="num" w:pos="360"/>
              </w:tabs>
              <w:jc w:val="center"/>
              <w:rPr>
                <w:b/>
              </w:rPr>
            </w:pPr>
          </w:p>
        </w:tc>
        <w:tc>
          <w:tcPr>
            <w:tcW w:w="2411" w:type="dxa"/>
            <w:vMerge/>
          </w:tcPr>
          <w:p w14:paraId="70E29EB1" w14:textId="77777777" w:rsidR="001334B2" w:rsidRPr="00C6427E" w:rsidRDefault="001334B2" w:rsidP="00592365">
            <w:pPr>
              <w:rPr>
                <w:bCs/>
              </w:rPr>
            </w:pPr>
          </w:p>
        </w:tc>
        <w:tc>
          <w:tcPr>
            <w:tcW w:w="4340" w:type="dxa"/>
            <w:vAlign w:val="center"/>
          </w:tcPr>
          <w:p w14:paraId="40EED9FF" w14:textId="77777777" w:rsidR="001334B2" w:rsidRPr="00C6427E" w:rsidRDefault="001334B2" w:rsidP="00592365">
            <w:r w:rsidRPr="00C6427E">
              <w:t xml:space="preserve">wskaźnik </w:t>
            </w:r>
            <w:proofErr w:type="spellStart"/>
            <w:r w:rsidRPr="00C6427E">
              <w:t>woda:spoiwo</w:t>
            </w:r>
            <w:proofErr w:type="spellEnd"/>
            <w:r w:rsidRPr="00C6427E">
              <w:t xml:space="preserve"> (w/s) musi być </w:t>
            </w:r>
            <w:r w:rsidRPr="00C6427E">
              <w:rPr>
                <w:b/>
              </w:rPr>
              <w:t>większy lub równy 1,0 (w/s &gt; 1,0)</w:t>
            </w:r>
          </w:p>
        </w:tc>
        <w:tc>
          <w:tcPr>
            <w:tcW w:w="3684" w:type="dxa"/>
          </w:tcPr>
          <w:p w14:paraId="262DE27B" w14:textId="77777777" w:rsidR="001334B2" w:rsidRPr="00592365" w:rsidRDefault="001334B2" w:rsidP="00592365">
            <w:pPr>
              <w:jc w:val="center"/>
              <w:rPr>
                <w:b/>
              </w:rPr>
            </w:pPr>
          </w:p>
        </w:tc>
      </w:tr>
      <w:tr w:rsidR="001334B2" w:rsidRPr="00592365" w14:paraId="65E58AFB" w14:textId="77777777" w:rsidTr="00540FE9">
        <w:trPr>
          <w:trHeight w:val="407"/>
        </w:trPr>
        <w:tc>
          <w:tcPr>
            <w:tcW w:w="561" w:type="dxa"/>
            <w:vMerge/>
          </w:tcPr>
          <w:p w14:paraId="0F4E400A" w14:textId="77777777" w:rsidR="001334B2" w:rsidRPr="00C6427E" w:rsidRDefault="001334B2" w:rsidP="00592365">
            <w:pPr>
              <w:tabs>
                <w:tab w:val="num" w:pos="360"/>
              </w:tabs>
              <w:jc w:val="center"/>
              <w:rPr>
                <w:b/>
              </w:rPr>
            </w:pPr>
          </w:p>
        </w:tc>
        <w:tc>
          <w:tcPr>
            <w:tcW w:w="2411" w:type="dxa"/>
            <w:vMerge/>
          </w:tcPr>
          <w:p w14:paraId="47FB7EDF" w14:textId="77777777" w:rsidR="001334B2" w:rsidRPr="00C6427E" w:rsidRDefault="001334B2" w:rsidP="00592365">
            <w:pPr>
              <w:rPr>
                <w:bCs/>
              </w:rPr>
            </w:pPr>
          </w:p>
        </w:tc>
        <w:tc>
          <w:tcPr>
            <w:tcW w:w="4340" w:type="dxa"/>
            <w:vAlign w:val="center"/>
          </w:tcPr>
          <w:p w14:paraId="163F168B" w14:textId="77777777" w:rsidR="001334B2" w:rsidRPr="00C6427E" w:rsidRDefault="001334B2" w:rsidP="00592365">
            <w:pPr>
              <w:rPr>
                <w:b/>
              </w:rPr>
            </w:pPr>
            <w:r w:rsidRPr="00C6427E">
              <w:rPr>
                <w:b/>
              </w:rPr>
              <w:t>wydajność z 1 t powyżej 1,3 m³</w:t>
            </w:r>
          </w:p>
        </w:tc>
        <w:tc>
          <w:tcPr>
            <w:tcW w:w="3684" w:type="dxa"/>
          </w:tcPr>
          <w:p w14:paraId="0D508AB2" w14:textId="77777777" w:rsidR="001334B2" w:rsidRPr="00592365" w:rsidRDefault="001334B2" w:rsidP="00592365">
            <w:pPr>
              <w:jc w:val="center"/>
              <w:rPr>
                <w:b/>
              </w:rPr>
            </w:pPr>
          </w:p>
        </w:tc>
      </w:tr>
      <w:tr w:rsidR="001334B2" w:rsidRPr="00592365" w14:paraId="3602B74B" w14:textId="77777777" w:rsidTr="00540FE9">
        <w:trPr>
          <w:trHeight w:val="1264"/>
        </w:trPr>
        <w:tc>
          <w:tcPr>
            <w:tcW w:w="561" w:type="dxa"/>
            <w:vMerge/>
          </w:tcPr>
          <w:p w14:paraId="3211A17E" w14:textId="77777777" w:rsidR="001334B2" w:rsidRPr="00C6427E" w:rsidRDefault="001334B2" w:rsidP="00592365">
            <w:pPr>
              <w:tabs>
                <w:tab w:val="num" w:pos="360"/>
              </w:tabs>
              <w:jc w:val="center"/>
              <w:rPr>
                <w:b/>
              </w:rPr>
            </w:pPr>
          </w:p>
        </w:tc>
        <w:tc>
          <w:tcPr>
            <w:tcW w:w="2411" w:type="dxa"/>
            <w:vMerge/>
          </w:tcPr>
          <w:p w14:paraId="696D1E3C" w14:textId="77777777" w:rsidR="001334B2" w:rsidRPr="00C6427E" w:rsidRDefault="001334B2" w:rsidP="00592365">
            <w:pPr>
              <w:rPr>
                <w:bCs/>
              </w:rPr>
            </w:pPr>
          </w:p>
        </w:tc>
        <w:tc>
          <w:tcPr>
            <w:tcW w:w="4340" w:type="dxa"/>
            <w:vAlign w:val="center"/>
          </w:tcPr>
          <w:p w14:paraId="1A2DDE3B" w14:textId="77777777" w:rsidR="001334B2" w:rsidRPr="00C6427E" w:rsidRDefault="001334B2" w:rsidP="00592365">
            <w:r w:rsidRPr="00C6427E">
              <w:t xml:space="preserve">Spoiwo do wykonywania tam musi posiadać własności zapewniające odporność konstrukcji tamy o długości nie większej niż 3 m na ciśnienie fali wybuchu o wartości 1 </w:t>
            </w:r>
            <w:proofErr w:type="spellStart"/>
            <w:r w:rsidRPr="00C6427E">
              <w:t>MPa</w:t>
            </w:r>
            <w:proofErr w:type="spellEnd"/>
            <w:r w:rsidRPr="00C6427E">
              <w:t xml:space="preserve"> po czasie nie dłuższym niż 24 godz. od zatłoczenia</w:t>
            </w:r>
          </w:p>
        </w:tc>
        <w:tc>
          <w:tcPr>
            <w:tcW w:w="3684" w:type="dxa"/>
          </w:tcPr>
          <w:p w14:paraId="6CB34FA1" w14:textId="77777777" w:rsidR="001334B2" w:rsidRPr="00592365" w:rsidRDefault="001334B2" w:rsidP="00592365">
            <w:pPr>
              <w:jc w:val="center"/>
              <w:rPr>
                <w:b/>
              </w:rPr>
            </w:pPr>
          </w:p>
        </w:tc>
      </w:tr>
      <w:tr w:rsidR="001334B2" w:rsidRPr="00592365" w14:paraId="155BBE47" w14:textId="77777777" w:rsidTr="00540FE9">
        <w:trPr>
          <w:trHeight w:val="1126"/>
        </w:trPr>
        <w:tc>
          <w:tcPr>
            <w:tcW w:w="561" w:type="dxa"/>
            <w:vMerge/>
          </w:tcPr>
          <w:p w14:paraId="213E8FFD" w14:textId="77777777" w:rsidR="001334B2" w:rsidRPr="00C6427E" w:rsidRDefault="001334B2" w:rsidP="00592365">
            <w:pPr>
              <w:tabs>
                <w:tab w:val="num" w:pos="360"/>
              </w:tabs>
              <w:jc w:val="center"/>
              <w:rPr>
                <w:b/>
              </w:rPr>
            </w:pPr>
          </w:p>
        </w:tc>
        <w:tc>
          <w:tcPr>
            <w:tcW w:w="2411" w:type="dxa"/>
            <w:vMerge/>
          </w:tcPr>
          <w:p w14:paraId="7826AB48" w14:textId="77777777" w:rsidR="001334B2" w:rsidRPr="00C6427E" w:rsidRDefault="001334B2" w:rsidP="00592365">
            <w:pPr>
              <w:rPr>
                <w:bCs/>
              </w:rPr>
            </w:pPr>
          </w:p>
        </w:tc>
        <w:tc>
          <w:tcPr>
            <w:tcW w:w="4340" w:type="dxa"/>
            <w:vAlign w:val="center"/>
          </w:tcPr>
          <w:p w14:paraId="7E85E935" w14:textId="77777777" w:rsidR="001334B2" w:rsidRPr="00C6427E" w:rsidRDefault="001334B2" w:rsidP="00592365">
            <w:r w:rsidRPr="00C6427E">
              <w:t>Spoiwo musi posiadać własności umożliwiające jego podawanie pompami MONO lub równoważnymi przy zachowaniu podanych przez Wykonawcę parametrów wytrzymałościowych</w:t>
            </w:r>
          </w:p>
        </w:tc>
        <w:tc>
          <w:tcPr>
            <w:tcW w:w="3684" w:type="dxa"/>
          </w:tcPr>
          <w:p w14:paraId="7250806D" w14:textId="77777777" w:rsidR="001334B2" w:rsidRPr="00592365" w:rsidRDefault="001334B2" w:rsidP="00592365">
            <w:pPr>
              <w:jc w:val="center"/>
              <w:rPr>
                <w:b/>
              </w:rPr>
            </w:pPr>
          </w:p>
        </w:tc>
      </w:tr>
      <w:tr w:rsidR="001334B2" w:rsidRPr="00592365" w14:paraId="36A39AD4" w14:textId="77777777" w:rsidTr="00540FE9">
        <w:trPr>
          <w:trHeight w:val="419"/>
        </w:trPr>
        <w:tc>
          <w:tcPr>
            <w:tcW w:w="7312" w:type="dxa"/>
            <w:gridSpan w:val="3"/>
            <w:vAlign w:val="center"/>
          </w:tcPr>
          <w:p w14:paraId="7B9F53D3" w14:textId="77777777" w:rsidR="001334B2" w:rsidRPr="00C6427E" w:rsidRDefault="001334B2" w:rsidP="00592365">
            <w:pPr>
              <w:spacing w:after="40"/>
              <w:ind w:left="31"/>
              <w:rPr>
                <w:b/>
                <w:i/>
              </w:rPr>
            </w:pPr>
            <w:r w:rsidRPr="00C6427E">
              <w:rPr>
                <w:b/>
                <w:i/>
              </w:rPr>
              <w:t>Wpisać nazwę oferowanego spoiwa w zakresie części (zadania) nr 5</w:t>
            </w:r>
          </w:p>
        </w:tc>
        <w:tc>
          <w:tcPr>
            <w:tcW w:w="3684" w:type="dxa"/>
          </w:tcPr>
          <w:p w14:paraId="2A5FC209" w14:textId="77777777" w:rsidR="001334B2" w:rsidRPr="00592365" w:rsidRDefault="001334B2" w:rsidP="00592365">
            <w:pPr>
              <w:jc w:val="center"/>
              <w:rPr>
                <w:b/>
              </w:rPr>
            </w:pPr>
          </w:p>
        </w:tc>
      </w:tr>
      <w:tr w:rsidR="001334B2" w:rsidRPr="00592365" w14:paraId="699402C1" w14:textId="77777777" w:rsidTr="00540FE9">
        <w:trPr>
          <w:trHeight w:val="553"/>
        </w:trPr>
        <w:tc>
          <w:tcPr>
            <w:tcW w:w="561" w:type="dxa"/>
            <w:vMerge w:val="restart"/>
          </w:tcPr>
          <w:p w14:paraId="3D777C66" w14:textId="77777777" w:rsidR="001334B2" w:rsidRPr="00C6427E" w:rsidRDefault="001334B2" w:rsidP="00592365">
            <w:pPr>
              <w:tabs>
                <w:tab w:val="num" w:pos="360"/>
              </w:tabs>
              <w:jc w:val="center"/>
              <w:rPr>
                <w:b/>
              </w:rPr>
            </w:pPr>
            <w:r w:rsidRPr="00C6427E">
              <w:rPr>
                <w:b/>
              </w:rPr>
              <w:t>5</w:t>
            </w:r>
          </w:p>
        </w:tc>
        <w:tc>
          <w:tcPr>
            <w:tcW w:w="2411" w:type="dxa"/>
            <w:vMerge w:val="restart"/>
          </w:tcPr>
          <w:p w14:paraId="2BEC368A" w14:textId="77777777" w:rsidR="001334B2" w:rsidRPr="00C6427E" w:rsidRDefault="001334B2" w:rsidP="00592365">
            <w:pPr>
              <w:rPr>
                <w:b/>
                <w:bCs/>
              </w:rPr>
            </w:pPr>
            <w:r w:rsidRPr="00C6427E">
              <w:rPr>
                <w:b/>
                <w:bCs/>
              </w:rPr>
              <w:t xml:space="preserve">spoiwo mineralne zbrojone włóknami z tworzywa sztucznego do wykonywania obudów </w:t>
            </w:r>
            <w:proofErr w:type="spellStart"/>
            <w:r w:rsidRPr="00C6427E">
              <w:rPr>
                <w:b/>
                <w:bCs/>
              </w:rPr>
              <w:t>torkretowych</w:t>
            </w:r>
            <w:proofErr w:type="spellEnd"/>
            <w:r w:rsidRPr="00C6427E">
              <w:rPr>
                <w:b/>
                <w:bCs/>
              </w:rPr>
              <w:t xml:space="preserve"> i powłok natryskowych metodą torkretowania</w:t>
            </w:r>
            <w:r w:rsidRPr="00C6427E">
              <w:rPr>
                <w:b/>
              </w:rPr>
              <w:t xml:space="preserve"> „na sucho”</w:t>
            </w:r>
          </w:p>
        </w:tc>
        <w:tc>
          <w:tcPr>
            <w:tcW w:w="4340" w:type="dxa"/>
            <w:vAlign w:val="center"/>
          </w:tcPr>
          <w:p w14:paraId="1FF50BAD" w14:textId="77777777" w:rsidR="001334B2" w:rsidRPr="00C6427E" w:rsidRDefault="001334B2" w:rsidP="00592365">
            <w:pPr>
              <w:spacing w:after="40"/>
              <w:ind w:left="31"/>
              <w:rPr>
                <w:bCs/>
              </w:rPr>
            </w:pPr>
            <w:r w:rsidRPr="00C6427E">
              <w:rPr>
                <w:bCs/>
              </w:rPr>
              <w:t>(R</w:t>
            </w:r>
            <w:r w:rsidRPr="00C6427E">
              <w:rPr>
                <w:bCs/>
                <w:vertAlign w:val="subscript"/>
              </w:rPr>
              <w:t>C</w:t>
            </w:r>
            <w:r w:rsidRPr="00C6427E">
              <w:rPr>
                <w:bCs/>
              </w:rPr>
              <w:t xml:space="preserve">) musi wynosić min. 50 </w:t>
            </w:r>
            <w:proofErr w:type="spellStart"/>
            <w:r w:rsidRPr="00C6427E">
              <w:rPr>
                <w:bCs/>
              </w:rPr>
              <w:t>MPa</w:t>
            </w:r>
            <w:proofErr w:type="spellEnd"/>
            <w:r w:rsidRPr="00C6427E">
              <w:rPr>
                <w:bCs/>
              </w:rPr>
              <w:t xml:space="preserve"> (R</w:t>
            </w:r>
            <w:r w:rsidRPr="00C6427E">
              <w:rPr>
                <w:bCs/>
                <w:vertAlign w:val="subscript"/>
              </w:rPr>
              <w:t>C</w:t>
            </w:r>
            <w:r w:rsidRPr="00C6427E">
              <w:rPr>
                <w:bCs/>
              </w:rPr>
              <w:t xml:space="preserve"> &gt;50 </w:t>
            </w:r>
            <w:proofErr w:type="spellStart"/>
            <w:r w:rsidRPr="00C6427E">
              <w:rPr>
                <w:bCs/>
              </w:rPr>
              <w:t>MPa</w:t>
            </w:r>
            <w:proofErr w:type="spellEnd"/>
            <w:r w:rsidRPr="00C6427E">
              <w:rPr>
                <w:bCs/>
              </w:rPr>
              <w:t>)</w:t>
            </w:r>
          </w:p>
        </w:tc>
        <w:tc>
          <w:tcPr>
            <w:tcW w:w="3684" w:type="dxa"/>
          </w:tcPr>
          <w:p w14:paraId="16CDA086" w14:textId="77777777" w:rsidR="001334B2" w:rsidRPr="00592365" w:rsidRDefault="001334B2" w:rsidP="00592365">
            <w:pPr>
              <w:jc w:val="center"/>
              <w:rPr>
                <w:b/>
              </w:rPr>
            </w:pPr>
          </w:p>
        </w:tc>
      </w:tr>
      <w:tr w:rsidR="001334B2" w:rsidRPr="00592365" w14:paraId="12C609D3" w14:textId="77777777" w:rsidTr="00540FE9">
        <w:trPr>
          <w:trHeight w:val="703"/>
        </w:trPr>
        <w:tc>
          <w:tcPr>
            <w:tcW w:w="561" w:type="dxa"/>
            <w:vMerge/>
          </w:tcPr>
          <w:p w14:paraId="6E3A8A4A" w14:textId="77777777" w:rsidR="001334B2" w:rsidRPr="00C6427E" w:rsidRDefault="001334B2" w:rsidP="00592365">
            <w:pPr>
              <w:tabs>
                <w:tab w:val="num" w:pos="360"/>
              </w:tabs>
              <w:jc w:val="center"/>
              <w:rPr>
                <w:b/>
              </w:rPr>
            </w:pPr>
          </w:p>
        </w:tc>
        <w:tc>
          <w:tcPr>
            <w:tcW w:w="2411" w:type="dxa"/>
            <w:vMerge/>
          </w:tcPr>
          <w:p w14:paraId="56D83377" w14:textId="77777777" w:rsidR="001334B2" w:rsidRPr="00C6427E" w:rsidRDefault="001334B2" w:rsidP="00592365">
            <w:pPr>
              <w:rPr>
                <w:bCs/>
              </w:rPr>
            </w:pPr>
          </w:p>
        </w:tc>
        <w:tc>
          <w:tcPr>
            <w:tcW w:w="4340" w:type="dxa"/>
            <w:vAlign w:val="center"/>
          </w:tcPr>
          <w:p w14:paraId="160D1776" w14:textId="77777777" w:rsidR="001334B2" w:rsidRPr="00C6427E" w:rsidRDefault="001334B2" w:rsidP="00592365">
            <w:pPr>
              <w:spacing w:after="40"/>
              <w:ind w:left="31"/>
              <w:rPr>
                <w:b/>
                <w:bCs/>
              </w:rPr>
            </w:pPr>
            <w:r w:rsidRPr="00C6427E">
              <w:rPr>
                <w:b/>
                <w:bCs/>
              </w:rPr>
              <w:t>wytrzymałość na ściskanie po upływie 24 godzin (R</w:t>
            </w:r>
            <w:r w:rsidRPr="00C6427E">
              <w:rPr>
                <w:b/>
                <w:bCs/>
                <w:vertAlign w:val="subscript"/>
              </w:rPr>
              <w:t>C24</w:t>
            </w:r>
            <w:r w:rsidRPr="00C6427E">
              <w:rPr>
                <w:b/>
                <w:bCs/>
              </w:rPr>
              <w:t xml:space="preserve">): minimum 20 </w:t>
            </w:r>
            <w:proofErr w:type="spellStart"/>
            <w:r w:rsidRPr="00C6427E">
              <w:rPr>
                <w:b/>
                <w:bCs/>
              </w:rPr>
              <w:t>MPa</w:t>
            </w:r>
            <w:proofErr w:type="spellEnd"/>
            <w:r w:rsidRPr="00C6427E">
              <w:rPr>
                <w:b/>
                <w:bCs/>
              </w:rPr>
              <w:t xml:space="preserve"> (R</w:t>
            </w:r>
            <w:r w:rsidRPr="00C6427E">
              <w:rPr>
                <w:b/>
                <w:bCs/>
                <w:vertAlign w:val="subscript"/>
              </w:rPr>
              <w:t xml:space="preserve">C24 </w:t>
            </w:r>
            <w:r w:rsidRPr="00C6427E">
              <w:rPr>
                <w:b/>
                <w:bCs/>
                <w:u w:val="single"/>
              </w:rPr>
              <w:t>&gt;</w:t>
            </w:r>
            <w:r w:rsidRPr="00C6427E">
              <w:rPr>
                <w:b/>
                <w:bCs/>
              </w:rPr>
              <w:t xml:space="preserve"> 20 </w:t>
            </w:r>
            <w:proofErr w:type="spellStart"/>
            <w:r w:rsidRPr="00C6427E">
              <w:rPr>
                <w:b/>
                <w:bCs/>
              </w:rPr>
              <w:t>MPa</w:t>
            </w:r>
            <w:proofErr w:type="spellEnd"/>
            <w:r w:rsidRPr="00C6427E">
              <w:rPr>
                <w:b/>
                <w:bCs/>
              </w:rPr>
              <w:t>)</w:t>
            </w:r>
          </w:p>
          <w:p w14:paraId="3F3B3C5D" w14:textId="77777777" w:rsidR="00540FE9" w:rsidRPr="00C6427E" w:rsidRDefault="00540FE9" w:rsidP="00592365">
            <w:pPr>
              <w:spacing w:after="40"/>
              <w:ind w:left="31"/>
              <w:rPr>
                <w:b/>
                <w:bCs/>
              </w:rPr>
            </w:pPr>
          </w:p>
        </w:tc>
        <w:tc>
          <w:tcPr>
            <w:tcW w:w="3684" w:type="dxa"/>
          </w:tcPr>
          <w:p w14:paraId="5E879759" w14:textId="77777777" w:rsidR="001334B2" w:rsidRPr="00592365" w:rsidRDefault="001334B2" w:rsidP="00592365">
            <w:pPr>
              <w:jc w:val="center"/>
              <w:rPr>
                <w:b/>
              </w:rPr>
            </w:pPr>
          </w:p>
        </w:tc>
      </w:tr>
      <w:tr w:rsidR="001334B2" w:rsidRPr="00592365" w14:paraId="5B9FE87F" w14:textId="77777777" w:rsidTr="00540FE9">
        <w:trPr>
          <w:trHeight w:val="557"/>
        </w:trPr>
        <w:tc>
          <w:tcPr>
            <w:tcW w:w="561" w:type="dxa"/>
            <w:vMerge/>
          </w:tcPr>
          <w:p w14:paraId="5273AAFC" w14:textId="77777777" w:rsidR="001334B2" w:rsidRPr="00C6427E" w:rsidRDefault="001334B2" w:rsidP="00592365">
            <w:pPr>
              <w:tabs>
                <w:tab w:val="num" w:pos="360"/>
              </w:tabs>
              <w:jc w:val="center"/>
              <w:rPr>
                <w:b/>
              </w:rPr>
            </w:pPr>
          </w:p>
        </w:tc>
        <w:tc>
          <w:tcPr>
            <w:tcW w:w="2411" w:type="dxa"/>
            <w:vMerge/>
          </w:tcPr>
          <w:p w14:paraId="3A735C64" w14:textId="77777777" w:rsidR="001334B2" w:rsidRPr="00C6427E" w:rsidRDefault="001334B2" w:rsidP="00592365">
            <w:pPr>
              <w:rPr>
                <w:bCs/>
              </w:rPr>
            </w:pPr>
          </w:p>
        </w:tc>
        <w:tc>
          <w:tcPr>
            <w:tcW w:w="4340" w:type="dxa"/>
            <w:vAlign w:val="center"/>
          </w:tcPr>
          <w:p w14:paraId="76AC2FCF" w14:textId="77777777" w:rsidR="001334B2" w:rsidRPr="00C6427E" w:rsidRDefault="001334B2" w:rsidP="00592365">
            <w:pPr>
              <w:spacing w:after="40"/>
              <w:ind w:left="31"/>
              <w:rPr>
                <w:bCs/>
              </w:rPr>
            </w:pPr>
            <w:r w:rsidRPr="00C6427E">
              <w:rPr>
                <w:bCs/>
              </w:rPr>
              <w:t xml:space="preserve">wskaźnik woda: spoiwo (w/s) musi być </w:t>
            </w:r>
            <w:r w:rsidRPr="00C6427E">
              <w:rPr>
                <w:b/>
                <w:bCs/>
              </w:rPr>
              <w:t xml:space="preserve">mniejszy lub równy 0,25 (w/s </w:t>
            </w:r>
            <w:r w:rsidRPr="00C6427E">
              <w:rPr>
                <w:b/>
                <w:bCs/>
                <w:u w:val="single"/>
              </w:rPr>
              <w:t>&lt;</w:t>
            </w:r>
            <w:r w:rsidRPr="00C6427E">
              <w:rPr>
                <w:b/>
                <w:bCs/>
              </w:rPr>
              <w:t xml:space="preserve"> 0,25)</w:t>
            </w:r>
          </w:p>
        </w:tc>
        <w:tc>
          <w:tcPr>
            <w:tcW w:w="3684" w:type="dxa"/>
          </w:tcPr>
          <w:p w14:paraId="46B2FCFA" w14:textId="77777777" w:rsidR="001334B2" w:rsidRPr="00592365" w:rsidRDefault="001334B2" w:rsidP="00592365">
            <w:pPr>
              <w:jc w:val="center"/>
              <w:rPr>
                <w:b/>
              </w:rPr>
            </w:pPr>
          </w:p>
        </w:tc>
      </w:tr>
      <w:tr w:rsidR="001334B2" w:rsidRPr="00592365" w14:paraId="2962A4AE" w14:textId="77777777" w:rsidTr="00A95986">
        <w:trPr>
          <w:trHeight w:val="833"/>
        </w:trPr>
        <w:tc>
          <w:tcPr>
            <w:tcW w:w="561" w:type="dxa"/>
            <w:vMerge/>
          </w:tcPr>
          <w:p w14:paraId="20A73CA3" w14:textId="77777777" w:rsidR="001334B2" w:rsidRPr="00C6427E" w:rsidRDefault="001334B2" w:rsidP="00592365">
            <w:pPr>
              <w:tabs>
                <w:tab w:val="num" w:pos="360"/>
              </w:tabs>
              <w:jc w:val="center"/>
              <w:rPr>
                <w:b/>
              </w:rPr>
            </w:pPr>
          </w:p>
        </w:tc>
        <w:tc>
          <w:tcPr>
            <w:tcW w:w="2411" w:type="dxa"/>
            <w:vMerge/>
          </w:tcPr>
          <w:p w14:paraId="4ACDED4A" w14:textId="77777777" w:rsidR="001334B2" w:rsidRPr="00C6427E" w:rsidRDefault="001334B2" w:rsidP="00592365">
            <w:pPr>
              <w:rPr>
                <w:bCs/>
              </w:rPr>
            </w:pPr>
          </w:p>
        </w:tc>
        <w:tc>
          <w:tcPr>
            <w:tcW w:w="4340" w:type="dxa"/>
            <w:vAlign w:val="center"/>
          </w:tcPr>
          <w:p w14:paraId="591512F0" w14:textId="77777777" w:rsidR="001334B2" w:rsidRPr="00C6427E" w:rsidRDefault="001334B2" w:rsidP="00592365">
            <w:pPr>
              <w:spacing w:after="40"/>
              <w:ind w:left="31"/>
              <w:rPr>
                <w:bCs/>
              </w:rPr>
            </w:pPr>
            <w:r w:rsidRPr="00C6427E">
              <w:rPr>
                <w:bCs/>
              </w:rPr>
              <w:t>wytrzymałość na zginanie (R</w:t>
            </w:r>
            <w:r w:rsidRPr="00C6427E">
              <w:rPr>
                <w:bCs/>
                <w:vertAlign w:val="subscript"/>
              </w:rPr>
              <w:t>Z</w:t>
            </w:r>
            <w:r w:rsidRPr="00C6427E">
              <w:rPr>
                <w:bCs/>
              </w:rPr>
              <w:t xml:space="preserve">) musi być </w:t>
            </w:r>
            <w:r w:rsidRPr="00C6427E">
              <w:rPr>
                <w:b/>
                <w:bCs/>
              </w:rPr>
              <w:t xml:space="preserve">większa lub równa 6 </w:t>
            </w:r>
            <w:proofErr w:type="spellStart"/>
            <w:r w:rsidRPr="00C6427E">
              <w:rPr>
                <w:b/>
                <w:bCs/>
              </w:rPr>
              <w:t>MPa</w:t>
            </w:r>
            <w:proofErr w:type="spellEnd"/>
            <w:r w:rsidRPr="00C6427E">
              <w:rPr>
                <w:b/>
                <w:bCs/>
              </w:rPr>
              <w:t xml:space="preserve"> (R</w:t>
            </w:r>
            <w:r w:rsidRPr="00C6427E">
              <w:rPr>
                <w:b/>
                <w:bCs/>
                <w:vertAlign w:val="subscript"/>
              </w:rPr>
              <w:t>Z</w:t>
            </w:r>
            <w:r w:rsidRPr="00C6427E">
              <w:rPr>
                <w:b/>
                <w:bCs/>
              </w:rPr>
              <w:t xml:space="preserve"> </w:t>
            </w:r>
            <w:r w:rsidRPr="00C6427E">
              <w:rPr>
                <w:b/>
                <w:bCs/>
                <w:u w:val="single"/>
              </w:rPr>
              <w:t>&gt;</w:t>
            </w:r>
            <w:r w:rsidRPr="00C6427E">
              <w:rPr>
                <w:b/>
                <w:bCs/>
              </w:rPr>
              <w:t xml:space="preserve"> 6 </w:t>
            </w:r>
            <w:proofErr w:type="spellStart"/>
            <w:r w:rsidRPr="00C6427E">
              <w:rPr>
                <w:b/>
                <w:bCs/>
              </w:rPr>
              <w:t>MPa</w:t>
            </w:r>
            <w:proofErr w:type="spellEnd"/>
            <w:r w:rsidRPr="00C6427E">
              <w:rPr>
                <w:b/>
                <w:bCs/>
              </w:rPr>
              <w:t>)</w:t>
            </w:r>
          </w:p>
        </w:tc>
        <w:tc>
          <w:tcPr>
            <w:tcW w:w="3684" w:type="dxa"/>
          </w:tcPr>
          <w:p w14:paraId="18845FF9" w14:textId="77777777" w:rsidR="001334B2" w:rsidRPr="00592365" w:rsidRDefault="001334B2" w:rsidP="00592365">
            <w:pPr>
              <w:jc w:val="center"/>
              <w:rPr>
                <w:b/>
              </w:rPr>
            </w:pPr>
          </w:p>
        </w:tc>
      </w:tr>
      <w:tr w:rsidR="001334B2" w:rsidRPr="00592365" w14:paraId="34B505FF" w14:textId="77777777" w:rsidTr="00A95986">
        <w:trPr>
          <w:trHeight w:val="986"/>
        </w:trPr>
        <w:tc>
          <w:tcPr>
            <w:tcW w:w="561" w:type="dxa"/>
            <w:vMerge/>
          </w:tcPr>
          <w:p w14:paraId="48547D27" w14:textId="77777777" w:rsidR="001334B2" w:rsidRPr="00C6427E" w:rsidRDefault="001334B2" w:rsidP="00592365">
            <w:pPr>
              <w:tabs>
                <w:tab w:val="num" w:pos="360"/>
              </w:tabs>
              <w:jc w:val="center"/>
              <w:rPr>
                <w:b/>
              </w:rPr>
            </w:pPr>
          </w:p>
        </w:tc>
        <w:tc>
          <w:tcPr>
            <w:tcW w:w="2411" w:type="dxa"/>
            <w:vMerge/>
          </w:tcPr>
          <w:p w14:paraId="6C52281E" w14:textId="77777777" w:rsidR="001334B2" w:rsidRPr="00C6427E" w:rsidRDefault="001334B2" w:rsidP="00592365">
            <w:pPr>
              <w:rPr>
                <w:bCs/>
              </w:rPr>
            </w:pPr>
          </w:p>
        </w:tc>
        <w:tc>
          <w:tcPr>
            <w:tcW w:w="4340" w:type="dxa"/>
            <w:vAlign w:val="center"/>
          </w:tcPr>
          <w:p w14:paraId="26D9F6C5" w14:textId="77777777" w:rsidR="001334B2" w:rsidRPr="00C6427E" w:rsidRDefault="001334B2" w:rsidP="00592365">
            <w:pPr>
              <w:spacing w:after="40"/>
              <w:ind w:left="31"/>
              <w:rPr>
                <w:bCs/>
              </w:rPr>
            </w:pPr>
            <w:r w:rsidRPr="00C6427E">
              <w:rPr>
                <w:b/>
                <w:bCs/>
              </w:rPr>
              <w:t xml:space="preserve">wydajność z 1 t min. 0,5 m³ </w:t>
            </w:r>
            <w:r w:rsidRPr="00C6427E">
              <w:rPr>
                <w:bCs/>
              </w:rPr>
              <w:t>przy wykorzystaniu ogólnodostępnych urządzeń (torkretnic).</w:t>
            </w:r>
          </w:p>
        </w:tc>
        <w:tc>
          <w:tcPr>
            <w:tcW w:w="3684" w:type="dxa"/>
          </w:tcPr>
          <w:p w14:paraId="12DC9E63" w14:textId="77777777" w:rsidR="001334B2" w:rsidRPr="00592365" w:rsidRDefault="001334B2" w:rsidP="00592365">
            <w:pPr>
              <w:jc w:val="center"/>
              <w:rPr>
                <w:b/>
              </w:rPr>
            </w:pPr>
          </w:p>
        </w:tc>
      </w:tr>
      <w:tr w:rsidR="001334B2" w:rsidRPr="00592365" w14:paraId="3FA37DD7" w14:textId="77777777" w:rsidTr="00540FE9">
        <w:trPr>
          <w:trHeight w:val="554"/>
        </w:trPr>
        <w:tc>
          <w:tcPr>
            <w:tcW w:w="7312" w:type="dxa"/>
            <w:gridSpan w:val="3"/>
            <w:vAlign w:val="center"/>
          </w:tcPr>
          <w:p w14:paraId="1FB3CCCC" w14:textId="77777777" w:rsidR="001334B2" w:rsidRPr="00C6427E" w:rsidRDefault="001334B2" w:rsidP="00592365">
            <w:pPr>
              <w:rPr>
                <w:b/>
                <w:i/>
              </w:rPr>
            </w:pPr>
            <w:r w:rsidRPr="00C6427E">
              <w:rPr>
                <w:b/>
                <w:i/>
              </w:rPr>
              <w:lastRenderedPageBreak/>
              <w:t>Wpisać nazwę oferowanego spoiwa w zakresie części (zadania) nr 6</w:t>
            </w:r>
          </w:p>
        </w:tc>
        <w:tc>
          <w:tcPr>
            <w:tcW w:w="3684" w:type="dxa"/>
          </w:tcPr>
          <w:p w14:paraId="4FC47AAF" w14:textId="77777777" w:rsidR="001334B2" w:rsidRPr="00592365" w:rsidRDefault="001334B2" w:rsidP="00592365">
            <w:pPr>
              <w:jc w:val="center"/>
              <w:rPr>
                <w:b/>
              </w:rPr>
            </w:pPr>
          </w:p>
        </w:tc>
      </w:tr>
      <w:tr w:rsidR="001334B2" w:rsidRPr="00592365" w14:paraId="3EA64DAE" w14:textId="77777777" w:rsidTr="00540FE9">
        <w:trPr>
          <w:trHeight w:val="846"/>
        </w:trPr>
        <w:tc>
          <w:tcPr>
            <w:tcW w:w="561" w:type="dxa"/>
            <w:vMerge w:val="restart"/>
          </w:tcPr>
          <w:p w14:paraId="7E1F7B04" w14:textId="77777777" w:rsidR="001334B2" w:rsidRPr="00C6427E" w:rsidRDefault="001334B2" w:rsidP="00592365">
            <w:pPr>
              <w:tabs>
                <w:tab w:val="num" w:pos="360"/>
              </w:tabs>
              <w:jc w:val="center"/>
              <w:rPr>
                <w:b/>
              </w:rPr>
            </w:pPr>
            <w:r w:rsidRPr="00C6427E">
              <w:rPr>
                <w:b/>
              </w:rPr>
              <w:t>6</w:t>
            </w:r>
          </w:p>
        </w:tc>
        <w:tc>
          <w:tcPr>
            <w:tcW w:w="2411" w:type="dxa"/>
            <w:vMerge w:val="restart"/>
          </w:tcPr>
          <w:p w14:paraId="18BF4776" w14:textId="77777777" w:rsidR="001334B2" w:rsidRPr="00C6427E" w:rsidRDefault="001334B2" w:rsidP="00592365">
            <w:pPr>
              <w:rPr>
                <w:b/>
                <w:bCs/>
              </w:rPr>
            </w:pPr>
            <w:r w:rsidRPr="00C6427E">
              <w:rPr>
                <w:b/>
                <w:bCs/>
              </w:rPr>
              <w:t>spoiwo mineralne i mineralno-cementowe ekspansywne do wypełniania pustek, wykonywania pasów izolacyjnych i ochronnych oraz tam i korków izolacyjnych</w:t>
            </w:r>
          </w:p>
        </w:tc>
        <w:tc>
          <w:tcPr>
            <w:tcW w:w="4340" w:type="dxa"/>
            <w:vAlign w:val="center"/>
          </w:tcPr>
          <w:p w14:paraId="7D2528D8" w14:textId="77777777" w:rsidR="001334B2" w:rsidRPr="00C6427E" w:rsidRDefault="001334B2" w:rsidP="00592365">
            <w:pPr>
              <w:spacing w:after="40"/>
              <w:ind w:left="31"/>
              <w:rPr>
                <w:bCs/>
              </w:rPr>
            </w:pPr>
            <w:r w:rsidRPr="00C6427E">
              <w:t>docelowa wytrzymałość na ściskanie (</w:t>
            </w:r>
            <w:r w:rsidRPr="00C6427E">
              <w:rPr>
                <w:bCs/>
              </w:rPr>
              <w:t>R</w:t>
            </w:r>
            <w:r w:rsidRPr="00C6427E">
              <w:rPr>
                <w:bCs/>
                <w:vertAlign w:val="subscript"/>
              </w:rPr>
              <w:t>C</w:t>
            </w:r>
            <w:r w:rsidRPr="00C6427E">
              <w:t>)</w:t>
            </w:r>
            <w:r w:rsidRPr="00C6427E">
              <w:br/>
              <w:t xml:space="preserve">musi </w:t>
            </w:r>
            <w:r w:rsidRPr="00C6427E">
              <w:rPr>
                <w:b/>
              </w:rPr>
              <w:t>zawierać się w przedziale</w:t>
            </w:r>
            <w:r w:rsidRPr="00C6427E">
              <w:rPr>
                <w:b/>
              </w:rPr>
              <w:br/>
            </w:r>
            <w:r w:rsidRPr="00C6427E">
              <w:rPr>
                <w:b/>
                <w:bCs/>
              </w:rPr>
              <w:t xml:space="preserve">0,1 </w:t>
            </w:r>
            <w:proofErr w:type="spellStart"/>
            <w:r w:rsidRPr="00C6427E">
              <w:rPr>
                <w:b/>
                <w:bCs/>
              </w:rPr>
              <w:t>MPa</w:t>
            </w:r>
            <w:proofErr w:type="spellEnd"/>
            <w:r w:rsidRPr="00C6427E">
              <w:rPr>
                <w:b/>
                <w:bCs/>
              </w:rPr>
              <w:t xml:space="preserve"> </w:t>
            </w:r>
            <w:r w:rsidRPr="00C6427E">
              <w:rPr>
                <w:b/>
                <w:bCs/>
                <w:u w:val="single"/>
              </w:rPr>
              <w:t>&lt;</w:t>
            </w:r>
            <w:r w:rsidRPr="00C6427E">
              <w:rPr>
                <w:b/>
                <w:bCs/>
              </w:rPr>
              <w:t xml:space="preserve"> </w:t>
            </w:r>
            <w:proofErr w:type="spellStart"/>
            <w:r w:rsidRPr="00C6427E">
              <w:rPr>
                <w:b/>
                <w:bCs/>
              </w:rPr>
              <w:t>R</w:t>
            </w:r>
            <w:r w:rsidRPr="00C6427E">
              <w:rPr>
                <w:b/>
                <w:bCs/>
                <w:vertAlign w:val="subscript"/>
              </w:rPr>
              <w:t>c</w:t>
            </w:r>
            <w:proofErr w:type="spellEnd"/>
            <w:r w:rsidRPr="00C6427E">
              <w:rPr>
                <w:b/>
                <w:bCs/>
                <w:vertAlign w:val="subscript"/>
              </w:rPr>
              <w:t xml:space="preserve">  </w:t>
            </w:r>
            <w:r w:rsidRPr="00C6427E">
              <w:rPr>
                <w:b/>
                <w:bCs/>
              </w:rPr>
              <w:t xml:space="preserve">&lt;3 </w:t>
            </w:r>
            <w:proofErr w:type="spellStart"/>
            <w:r w:rsidRPr="00C6427E">
              <w:rPr>
                <w:b/>
                <w:bCs/>
              </w:rPr>
              <w:t>MPa</w:t>
            </w:r>
            <w:proofErr w:type="spellEnd"/>
          </w:p>
        </w:tc>
        <w:tc>
          <w:tcPr>
            <w:tcW w:w="3684" w:type="dxa"/>
          </w:tcPr>
          <w:p w14:paraId="159CE267" w14:textId="77777777" w:rsidR="001334B2" w:rsidRPr="00592365" w:rsidRDefault="001334B2" w:rsidP="00592365">
            <w:pPr>
              <w:jc w:val="center"/>
              <w:rPr>
                <w:b/>
              </w:rPr>
            </w:pPr>
          </w:p>
        </w:tc>
      </w:tr>
      <w:tr w:rsidR="001334B2" w:rsidRPr="00592365" w14:paraId="541B0C0D" w14:textId="77777777" w:rsidTr="00540FE9">
        <w:trPr>
          <w:trHeight w:val="559"/>
        </w:trPr>
        <w:tc>
          <w:tcPr>
            <w:tcW w:w="561" w:type="dxa"/>
            <w:vMerge/>
            <w:vAlign w:val="center"/>
          </w:tcPr>
          <w:p w14:paraId="0CFED1E6" w14:textId="77777777" w:rsidR="001334B2" w:rsidRPr="00C6427E" w:rsidRDefault="001334B2" w:rsidP="00592365">
            <w:pPr>
              <w:tabs>
                <w:tab w:val="num" w:pos="360"/>
              </w:tabs>
              <w:jc w:val="center"/>
              <w:rPr>
                <w:b/>
              </w:rPr>
            </w:pPr>
          </w:p>
        </w:tc>
        <w:tc>
          <w:tcPr>
            <w:tcW w:w="2411" w:type="dxa"/>
            <w:vMerge/>
          </w:tcPr>
          <w:p w14:paraId="26C7152F" w14:textId="77777777" w:rsidR="001334B2" w:rsidRPr="00C6427E" w:rsidRDefault="001334B2" w:rsidP="00592365">
            <w:pPr>
              <w:rPr>
                <w:bCs/>
              </w:rPr>
            </w:pPr>
          </w:p>
        </w:tc>
        <w:tc>
          <w:tcPr>
            <w:tcW w:w="4340" w:type="dxa"/>
            <w:vAlign w:val="center"/>
          </w:tcPr>
          <w:p w14:paraId="3E84817E" w14:textId="77777777" w:rsidR="001334B2" w:rsidRPr="00C6427E" w:rsidRDefault="001334B2" w:rsidP="00592365">
            <w:pPr>
              <w:spacing w:after="40"/>
              <w:ind w:left="31"/>
              <w:rPr>
                <w:bCs/>
              </w:rPr>
            </w:pPr>
            <w:r w:rsidRPr="00C6427E">
              <w:t xml:space="preserve">wskaźnik </w:t>
            </w:r>
            <w:proofErr w:type="spellStart"/>
            <w:r w:rsidRPr="00C6427E">
              <w:t>woda:spoiwo</w:t>
            </w:r>
            <w:proofErr w:type="spellEnd"/>
            <w:r w:rsidRPr="00C6427E">
              <w:t xml:space="preserve"> (</w:t>
            </w:r>
            <w:r w:rsidRPr="00C6427E">
              <w:rPr>
                <w:bCs/>
              </w:rPr>
              <w:t>w/s</w:t>
            </w:r>
            <w:r w:rsidRPr="00C6427E">
              <w:t xml:space="preserve">) musi być </w:t>
            </w:r>
            <w:r w:rsidRPr="00C6427E">
              <w:rPr>
                <w:b/>
              </w:rPr>
              <w:t>większy lub równy 1,0 (</w:t>
            </w:r>
            <w:r w:rsidRPr="00C6427E">
              <w:rPr>
                <w:b/>
                <w:bCs/>
              </w:rPr>
              <w:t>w/s </w:t>
            </w:r>
            <w:r w:rsidRPr="00C6427E">
              <w:rPr>
                <w:b/>
                <w:bCs/>
                <w:u w:val="single"/>
              </w:rPr>
              <w:t>&gt;</w:t>
            </w:r>
            <w:r w:rsidRPr="00C6427E">
              <w:rPr>
                <w:b/>
                <w:bCs/>
              </w:rPr>
              <w:t> 1,0)</w:t>
            </w:r>
          </w:p>
        </w:tc>
        <w:tc>
          <w:tcPr>
            <w:tcW w:w="3684" w:type="dxa"/>
          </w:tcPr>
          <w:p w14:paraId="7C689B4E" w14:textId="77777777" w:rsidR="001334B2" w:rsidRPr="00592365" w:rsidRDefault="001334B2" w:rsidP="00592365">
            <w:pPr>
              <w:jc w:val="center"/>
              <w:rPr>
                <w:b/>
              </w:rPr>
            </w:pPr>
          </w:p>
        </w:tc>
      </w:tr>
      <w:tr w:rsidR="001334B2" w:rsidRPr="00592365" w14:paraId="0FC733E1" w14:textId="77777777" w:rsidTr="00540FE9">
        <w:trPr>
          <w:trHeight w:val="425"/>
        </w:trPr>
        <w:tc>
          <w:tcPr>
            <w:tcW w:w="561" w:type="dxa"/>
            <w:vMerge/>
            <w:vAlign w:val="center"/>
          </w:tcPr>
          <w:p w14:paraId="2CAA2D5C" w14:textId="77777777" w:rsidR="001334B2" w:rsidRPr="00C6427E" w:rsidRDefault="001334B2" w:rsidP="00592365">
            <w:pPr>
              <w:tabs>
                <w:tab w:val="num" w:pos="360"/>
              </w:tabs>
              <w:jc w:val="center"/>
              <w:rPr>
                <w:b/>
              </w:rPr>
            </w:pPr>
          </w:p>
        </w:tc>
        <w:tc>
          <w:tcPr>
            <w:tcW w:w="2411" w:type="dxa"/>
            <w:vMerge/>
          </w:tcPr>
          <w:p w14:paraId="179AE5B6" w14:textId="77777777" w:rsidR="001334B2" w:rsidRPr="00C6427E" w:rsidRDefault="001334B2" w:rsidP="00592365">
            <w:pPr>
              <w:rPr>
                <w:bCs/>
              </w:rPr>
            </w:pPr>
          </w:p>
        </w:tc>
        <w:tc>
          <w:tcPr>
            <w:tcW w:w="4340" w:type="dxa"/>
            <w:vAlign w:val="center"/>
          </w:tcPr>
          <w:p w14:paraId="2C6B2EF1" w14:textId="77777777" w:rsidR="001334B2" w:rsidRPr="00C6427E" w:rsidRDefault="001334B2" w:rsidP="00592365">
            <w:pPr>
              <w:spacing w:after="40"/>
              <w:ind w:left="31"/>
              <w:rPr>
                <w:b/>
                <w:bCs/>
              </w:rPr>
            </w:pPr>
            <w:r w:rsidRPr="00C6427E">
              <w:rPr>
                <w:b/>
                <w:bCs/>
              </w:rPr>
              <w:t>wydajność</w:t>
            </w:r>
            <w:r w:rsidRPr="00C6427E">
              <w:rPr>
                <w:b/>
              </w:rPr>
              <w:t xml:space="preserve"> z 1 t min. 5 </w:t>
            </w:r>
            <w:r w:rsidRPr="00C6427E">
              <w:rPr>
                <w:b/>
                <w:bCs/>
              </w:rPr>
              <w:t>m³</w:t>
            </w:r>
          </w:p>
        </w:tc>
        <w:tc>
          <w:tcPr>
            <w:tcW w:w="3684" w:type="dxa"/>
          </w:tcPr>
          <w:p w14:paraId="26F49364" w14:textId="77777777" w:rsidR="001334B2" w:rsidRPr="00592365" w:rsidRDefault="001334B2" w:rsidP="00592365">
            <w:pPr>
              <w:jc w:val="center"/>
              <w:rPr>
                <w:b/>
              </w:rPr>
            </w:pPr>
          </w:p>
        </w:tc>
      </w:tr>
      <w:tr w:rsidR="001334B2" w:rsidRPr="00592365" w14:paraId="0544DE4C" w14:textId="77777777" w:rsidTr="00540FE9">
        <w:trPr>
          <w:trHeight w:val="2671"/>
        </w:trPr>
        <w:tc>
          <w:tcPr>
            <w:tcW w:w="561" w:type="dxa"/>
            <w:vMerge/>
            <w:vAlign w:val="center"/>
          </w:tcPr>
          <w:p w14:paraId="681DFC54" w14:textId="77777777" w:rsidR="001334B2" w:rsidRPr="00C6427E" w:rsidRDefault="001334B2" w:rsidP="00592365">
            <w:pPr>
              <w:tabs>
                <w:tab w:val="num" w:pos="360"/>
              </w:tabs>
              <w:jc w:val="center"/>
              <w:rPr>
                <w:b/>
              </w:rPr>
            </w:pPr>
          </w:p>
        </w:tc>
        <w:tc>
          <w:tcPr>
            <w:tcW w:w="2411" w:type="dxa"/>
            <w:vMerge/>
          </w:tcPr>
          <w:p w14:paraId="61660831" w14:textId="77777777" w:rsidR="001334B2" w:rsidRPr="00C6427E" w:rsidRDefault="001334B2" w:rsidP="00592365">
            <w:pPr>
              <w:rPr>
                <w:b/>
              </w:rPr>
            </w:pPr>
          </w:p>
        </w:tc>
        <w:tc>
          <w:tcPr>
            <w:tcW w:w="4340" w:type="dxa"/>
            <w:vAlign w:val="center"/>
          </w:tcPr>
          <w:p w14:paraId="22552C4D" w14:textId="77777777" w:rsidR="001334B2" w:rsidRPr="00C6427E" w:rsidRDefault="001334B2" w:rsidP="00592365">
            <w:pPr>
              <w:spacing w:after="40"/>
              <w:ind w:left="31"/>
              <w:jc w:val="both"/>
            </w:pPr>
            <w:r w:rsidRPr="00C6427E">
              <w:t xml:space="preserve">Spoiwo musi posiadać własności umożliwiające jego podawanie pompami MONO lub równoważnymi na odległość min. 200 m w postaci plastycznej, przy zachowaniu podanych przez Wykonawcę parametrów wytrzymałościowych. </w:t>
            </w:r>
          </w:p>
          <w:p w14:paraId="38913A0C" w14:textId="77777777" w:rsidR="001334B2" w:rsidRPr="00C6427E" w:rsidRDefault="001334B2" w:rsidP="00592365">
            <w:pPr>
              <w:spacing w:after="40"/>
              <w:ind w:left="31"/>
              <w:jc w:val="both"/>
              <w:rPr>
                <w:bCs/>
              </w:rPr>
            </w:pPr>
            <w:r w:rsidRPr="00C6427E">
              <w:t>Ponadto spoiwo winno zachować plastyczność masy nawet po jednogodzinnym zatrzymaniu urządzenia podającego bez konieczności czyszczenia instalacji przy zachowaniu podanych przez Wykonawcę parametrów wytrzymałościowych.</w:t>
            </w:r>
          </w:p>
        </w:tc>
        <w:tc>
          <w:tcPr>
            <w:tcW w:w="3684" w:type="dxa"/>
          </w:tcPr>
          <w:p w14:paraId="366CC16A" w14:textId="77777777" w:rsidR="001334B2" w:rsidRPr="00592365" w:rsidRDefault="001334B2" w:rsidP="00592365">
            <w:pPr>
              <w:jc w:val="center"/>
              <w:rPr>
                <w:b/>
              </w:rPr>
            </w:pPr>
          </w:p>
        </w:tc>
      </w:tr>
      <w:tr w:rsidR="009F418F" w:rsidRPr="00592365" w14:paraId="4B91C839" w14:textId="77777777" w:rsidTr="00540FE9">
        <w:trPr>
          <w:trHeight w:val="556"/>
        </w:trPr>
        <w:tc>
          <w:tcPr>
            <w:tcW w:w="7312" w:type="dxa"/>
            <w:gridSpan w:val="3"/>
            <w:vAlign w:val="center"/>
          </w:tcPr>
          <w:p w14:paraId="645AAFB8" w14:textId="0C8597A2" w:rsidR="009F418F" w:rsidRPr="00C6427E" w:rsidRDefault="009F418F" w:rsidP="00592365">
            <w:pPr>
              <w:spacing w:after="40"/>
              <w:ind w:left="31"/>
              <w:jc w:val="both"/>
            </w:pPr>
            <w:r w:rsidRPr="00C6427E">
              <w:rPr>
                <w:b/>
                <w:i/>
              </w:rPr>
              <w:t>Wpisać nazwę oferowanego spoiwa w zakresie części (zadania) nr 7</w:t>
            </w:r>
          </w:p>
        </w:tc>
        <w:tc>
          <w:tcPr>
            <w:tcW w:w="3684" w:type="dxa"/>
          </w:tcPr>
          <w:p w14:paraId="061415B7" w14:textId="77777777" w:rsidR="009F418F" w:rsidRPr="00592365" w:rsidRDefault="009F418F" w:rsidP="00592365">
            <w:pPr>
              <w:jc w:val="center"/>
              <w:rPr>
                <w:b/>
              </w:rPr>
            </w:pPr>
          </w:p>
        </w:tc>
      </w:tr>
      <w:tr w:rsidR="001334B2" w:rsidRPr="00592365" w14:paraId="17FBBF28" w14:textId="77777777" w:rsidTr="00540FE9">
        <w:trPr>
          <w:trHeight w:val="1272"/>
        </w:trPr>
        <w:tc>
          <w:tcPr>
            <w:tcW w:w="561" w:type="dxa"/>
            <w:vMerge w:val="restart"/>
            <w:vAlign w:val="center"/>
          </w:tcPr>
          <w:p w14:paraId="32BB1C22" w14:textId="77777777" w:rsidR="001334B2" w:rsidRPr="00C6427E" w:rsidRDefault="001334B2" w:rsidP="00592365">
            <w:pPr>
              <w:tabs>
                <w:tab w:val="num" w:pos="360"/>
              </w:tabs>
              <w:jc w:val="center"/>
              <w:rPr>
                <w:b/>
              </w:rPr>
            </w:pPr>
            <w:r w:rsidRPr="00C6427E">
              <w:rPr>
                <w:b/>
              </w:rPr>
              <w:t>7</w:t>
            </w:r>
          </w:p>
        </w:tc>
        <w:tc>
          <w:tcPr>
            <w:tcW w:w="2411" w:type="dxa"/>
          </w:tcPr>
          <w:p w14:paraId="4F330DA1" w14:textId="77777777" w:rsidR="001334B2" w:rsidRPr="00C6427E" w:rsidRDefault="001334B2" w:rsidP="00592365">
            <w:pPr>
              <w:rPr>
                <w:b/>
                <w:bCs/>
              </w:rPr>
            </w:pPr>
            <w:r w:rsidRPr="00C6427E">
              <w:rPr>
                <w:b/>
                <w:bCs/>
              </w:rPr>
              <w:t>spoiwo mineralno-cementowe - membrana elastyczna</w:t>
            </w:r>
          </w:p>
        </w:tc>
        <w:tc>
          <w:tcPr>
            <w:tcW w:w="4340" w:type="dxa"/>
            <w:vAlign w:val="center"/>
          </w:tcPr>
          <w:p w14:paraId="0B070483" w14:textId="1208B471" w:rsidR="001334B2" w:rsidRPr="00C6427E" w:rsidRDefault="001334B2" w:rsidP="009F418F">
            <w:pPr>
              <w:jc w:val="both"/>
            </w:pPr>
            <w:r w:rsidRPr="00C6427E">
              <w:t xml:space="preserve">Całkowita grubość powłoki uszczelniającej </w:t>
            </w:r>
            <w:r w:rsidRPr="00C6427E">
              <w:rPr>
                <w:b/>
                <w:bCs/>
              </w:rPr>
              <w:t>≤ 4mm</w:t>
            </w:r>
            <w:r w:rsidRPr="00C6427E">
              <w:t xml:space="preserve"> przy </w:t>
            </w:r>
            <w:r w:rsidRPr="00C6427E">
              <w:rPr>
                <w:bCs/>
              </w:rPr>
              <w:t xml:space="preserve">wydajności z 1kg gotowej mieszanki - </w:t>
            </w:r>
            <w:r w:rsidRPr="00C6427E">
              <w:rPr>
                <w:b/>
              </w:rPr>
              <w:t xml:space="preserve">min 0,10 m³ </w:t>
            </w:r>
            <w:r w:rsidRPr="00C6427E">
              <w:rPr>
                <w:bCs/>
              </w:rPr>
              <w:t>i czasie żelowania</w:t>
            </w:r>
            <w:r w:rsidRPr="00C6427E">
              <w:rPr>
                <w:b/>
              </w:rPr>
              <w:t xml:space="preserve"> do 3 godzin (±10 min). </w:t>
            </w:r>
            <w:r w:rsidRPr="00C6427E">
              <w:rPr>
                <w:bCs/>
              </w:rPr>
              <w:t>Temperatura podłoża i otoczenia w trakcie prowadzenia prac – 10-30°C.</w:t>
            </w:r>
          </w:p>
        </w:tc>
        <w:tc>
          <w:tcPr>
            <w:tcW w:w="3684" w:type="dxa"/>
          </w:tcPr>
          <w:p w14:paraId="2744DDBF" w14:textId="77777777" w:rsidR="001334B2" w:rsidRPr="00592365" w:rsidRDefault="001334B2" w:rsidP="00592365">
            <w:pPr>
              <w:jc w:val="center"/>
              <w:rPr>
                <w:b/>
              </w:rPr>
            </w:pPr>
          </w:p>
        </w:tc>
      </w:tr>
      <w:tr w:rsidR="001334B2" w:rsidRPr="00592365" w14:paraId="191F8569" w14:textId="77777777" w:rsidTr="00540FE9">
        <w:trPr>
          <w:trHeight w:val="1262"/>
        </w:trPr>
        <w:tc>
          <w:tcPr>
            <w:tcW w:w="561" w:type="dxa"/>
            <w:vMerge/>
            <w:vAlign w:val="center"/>
          </w:tcPr>
          <w:p w14:paraId="2FE1220C" w14:textId="77777777" w:rsidR="001334B2" w:rsidRPr="00C6427E" w:rsidRDefault="001334B2" w:rsidP="00592365">
            <w:pPr>
              <w:tabs>
                <w:tab w:val="num" w:pos="360"/>
              </w:tabs>
              <w:jc w:val="center"/>
              <w:rPr>
                <w:b/>
              </w:rPr>
            </w:pPr>
          </w:p>
        </w:tc>
        <w:tc>
          <w:tcPr>
            <w:tcW w:w="2411" w:type="dxa"/>
          </w:tcPr>
          <w:p w14:paraId="6AE3E8E5" w14:textId="77777777" w:rsidR="001334B2" w:rsidRPr="00C6427E" w:rsidRDefault="001334B2" w:rsidP="00592365">
            <w:pPr>
              <w:rPr>
                <w:bCs/>
              </w:rPr>
            </w:pPr>
          </w:p>
        </w:tc>
        <w:tc>
          <w:tcPr>
            <w:tcW w:w="4340" w:type="dxa"/>
            <w:vAlign w:val="center"/>
          </w:tcPr>
          <w:p w14:paraId="72FF1369" w14:textId="77777777" w:rsidR="009F418F" w:rsidRPr="00C6427E" w:rsidRDefault="001334B2" w:rsidP="00592365">
            <w:pPr>
              <w:spacing w:after="40"/>
              <w:ind w:left="31"/>
              <w:jc w:val="both"/>
            </w:pPr>
            <w:r w:rsidRPr="00C6427E">
              <w:rPr>
                <w:b/>
              </w:rPr>
              <w:t>Membrana musi posiadać</w:t>
            </w:r>
            <w:r w:rsidRPr="00C6427E">
              <w:t xml:space="preserve"> własności umożliwiające natryskiwanie urządzeniami </w:t>
            </w:r>
          </w:p>
          <w:p w14:paraId="446A7E6B" w14:textId="3E98A479" w:rsidR="001334B2" w:rsidRPr="00C6427E" w:rsidRDefault="001334B2" w:rsidP="00592365">
            <w:pPr>
              <w:spacing w:after="40"/>
              <w:ind w:left="31"/>
              <w:jc w:val="both"/>
            </w:pPr>
            <w:r w:rsidRPr="00C6427E">
              <w:t>z zasilaniem elektrycznym lub hydraulicznym przez agregat hydrauliczny przy proporcjach mieszania 2:1 lub 3:1.</w:t>
            </w:r>
          </w:p>
        </w:tc>
        <w:tc>
          <w:tcPr>
            <w:tcW w:w="3684" w:type="dxa"/>
          </w:tcPr>
          <w:p w14:paraId="4480B7FF" w14:textId="77777777" w:rsidR="001334B2" w:rsidRPr="00592365" w:rsidRDefault="001334B2" w:rsidP="00592365">
            <w:pPr>
              <w:jc w:val="center"/>
              <w:rPr>
                <w:b/>
              </w:rPr>
            </w:pPr>
          </w:p>
        </w:tc>
      </w:tr>
    </w:tbl>
    <w:p w14:paraId="209375A8" w14:textId="77777777" w:rsidR="00540FE9" w:rsidRDefault="00F92889" w:rsidP="00540FE9">
      <w:pPr>
        <w:pStyle w:val="Akapitzlist"/>
        <w:spacing w:before="120" w:after="40"/>
        <w:ind w:left="0"/>
        <w:contextualSpacing w:val="0"/>
        <w:jc w:val="both"/>
        <w:rPr>
          <w:sz w:val="22"/>
          <w:szCs w:val="22"/>
        </w:rPr>
      </w:pPr>
      <w:r w:rsidRPr="00146C05">
        <w:rPr>
          <w:sz w:val="22"/>
          <w:szCs w:val="22"/>
        </w:rPr>
        <w:t>Spoiwa będą dostarczane na paletach w workach zabezpieczonych przed wpływem wilgoci i uszkodzeniami mechanicznymi podczas transportu.</w:t>
      </w:r>
      <w:r w:rsidR="00540FE9">
        <w:rPr>
          <w:sz w:val="22"/>
          <w:szCs w:val="22"/>
        </w:rPr>
        <w:t xml:space="preserve"> </w:t>
      </w:r>
    </w:p>
    <w:p w14:paraId="07F8A467" w14:textId="54156733" w:rsidR="00F92889" w:rsidRPr="00146C05" w:rsidRDefault="00F92889" w:rsidP="00540FE9">
      <w:pPr>
        <w:pStyle w:val="Akapitzlist"/>
        <w:spacing w:before="120" w:after="40"/>
        <w:ind w:left="0"/>
        <w:contextualSpacing w:val="0"/>
        <w:jc w:val="both"/>
        <w:rPr>
          <w:sz w:val="22"/>
          <w:szCs w:val="22"/>
        </w:rPr>
      </w:pPr>
      <w:r w:rsidRPr="00146C05">
        <w:rPr>
          <w:sz w:val="22"/>
          <w:szCs w:val="22"/>
        </w:rPr>
        <w:t>Na każdym opakowaniu będą znajdować się co najmniej następujące informacje:</w:t>
      </w:r>
    </w:p>
    <w:p w14:paraId="68C7BD2F"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nazwa materiału,</w:t>
      </w:r>
    </w:p>
    <w:p w14:paraId="51B1B600" w14:textId="77777777" w:rsidR="00F92889" w:rsidRPr="00146C05" w:rsidRDefault="00F92889" w:rsidP="00F92889">
      <w:pPr>
        <w:tabs>
          <w:tab w:val="left" w:pos="0"/>
        </w:tabs>
        <w:autoSpaceDE w:val="0"/>
        <w:autoSpaceDN w:val="0"/>
        <w:adjustRightInd w:val="0"/>
        <w:spacing w:after="40"/>
        <w:ind w:left="425" w:hanging="284"/>
        <w:jc w:val="both"/>
        <w:rPr>
          <w:sz w:val="22"/>
          <w:szCs w:val="22"/>
        </w:rPr>
      </w:pPr>
      <w:r w:rsidRPr="00146C05">
        <w:rPr>
          <w:sz w:val="22"/>
          <w:szCs w:val="22"/>
        </w:rPr>
        <w:t>- nazwa producenta,</w:t>
      </w:r>
    </w:p>
    <w:p w14:paraId="299FF67E"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wymagane środki BHP,</w:t>
      </w:r>
    </w:p>
    <w:p w14:paraId="78C0071A"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numer partii i data produkcji.</w:t>
      </w:r>
    </w:p>
    <w:p w14:paraId="3EC4673A" w14:textId="77777777" w:rsidR="00F92889" w:rsidRPr="00146C05" w:rsidRDefault="00F92889" w:rsidP="00F92889">
      <w:pPr>
        <w:ind w:left="284" w:hanging="284"/>
        <w:jc w:val="both"/>
        <w:rPr>
          <w:b/>
          <w:sz w:val="22"/>
          <w:szCs w:val="22"/>
          <w:highlight w:val="yellow"/>
          <w:u w:val="single"/>
        </w:rPr>
      </w:pPr>
    </w:p>
    <w:p w14:paraId="0FB8E188" w14:textId="77777777" w:rsidR="00F92889" w:rsidRPr="00146C05" w:rsidRDefault="00F92889" w:rsidP="00F92889">
      <w:pPr>
        <w:ind w:left="322" w:hanging="378"/>
        <w:jc w:val="both"/>
        <w:rPr>
          <w:b/>
          <w:sz w:val="22"/>
          <w:szCs w:val="22"/>
        </w:rPr>
      </w:pPr>
      <w:r w:rsidRPr="00146C05">
        <w:rPr>
          <w:b/>
          <w:sz w:val="22"/>
          <w:szCs w:val="22"/>
        </w:rPr>
        <w:t xml:space="preserve">B. Załączone do oferty przedmiotowe środki dowodowe potwierdzające spełnianie przez oferowane dostawy wymagań określonych przez Zamawiającego </w:t>
      </w:r>
    </w:p>
    <w:p w14:paraId="42B0E07E" w14:textId="77777777" w:rsidR="00F92889" w:rsidRPr="00146C05" w:rsidRDefault="00F92889" w:rsidP="000703B9">
      <w:pPr>
        <w:numPr>
          <w:ilvl w:val="0"/>
          <w:numId w:val="84"/>
        </w:numPr>
        <w:suppressAutoHyphens/>
        <w:spacing w:before="60" w:after="40"/>
        <w:jc w:val="both"/>
        <w:rPr>
          <w:sz w:val="22"/>
          <w:szCs w:val="22"/>
        </w:rPr>
      </w:pPr>
      <w:r w:rsidRPr="00146C05">
        <w:rPr>
          <w:b/>
          <w:bCs/>
          <w:sz w:val="22"/>
          <w:szCs w:val="22"/>
        </w:rPr>
        <w:t>Aktualny</w:t>
      </w:r>
      <w:r w:rsidRPr="00146C05">
        <w:rPr>
          <w:b/>
          <w:sz w:val="22"/>
          <w:szCs w:val="22"/>
        </w:rPr>
        <w:t xml:space="preserve"> Certyfikat wyrobu</w:t>
      </w:r>
      <w:r w:rsidRPr="00146C05">
        <w:rPr>
          <w:sz w:val="22"/>
          <w:szCs w:val="22"/>
        </w:rPr>
        <w:t>,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16A1238F" w14:textId="77777777" w:rsidR="00F92889" w:rsidRPr="00146C05" w:rsidRDefault="00F92889" w:rsidP="00F92889">
      <w:pPr>
        <w:suppressAutoHyphens/>
        <w:spacing w:after="60"/>
        <w:ind w:left="720" w:hanging="153"/>
        <w:jc w:val="both"/>
        <w:rPr>
          <w:sz w:val="22"/>
          <w:szCs w:val="22"/>
        </w:rPr>
      </w:pPr>
      <w:r w:rsidRPr="00146C05">
        <w:rPr>
          <w:sz w:val="22"/>
          <w:szCs w:val="22"/>
        </w:rPr>
        <w:t>nazwa jednostki certyfikującej………………………………………………….………</w:t>
      </w:r>
    </w:p>
    <w:p w14:paraId="3EDDDA00" w14:textId="77777777" w:rsidR="00F92889" w:rsidRPr="00146C05" w:rsidRDefault="00F92889" w:rsidP="00F92889">
      <w:pPr>
        <w:spacing w:after="60"/>
        <w:ind w:left="720" w:hanging="153"/>
        <w:jc w:val="both"/>
        <w:rPr>
          <w:sz w:val="22"/>
          <w:szCs w:val="22"/>
        </w:rPr>
      </w:pPr>
      <w:r w:rsidRPr="00146C05">
        <w:rPr>
          <w:sz w:val="22"/>
          <w:szCs w:val="22"/>
        </w:rPr>
        <w:t>Nr certyfikatu …………….……………………………………………………….…….</w:t>
      </w:r>
    </w:p>
    <w:p w14:paraId="6000FC8D" w14:textId="77777777" w:rsidR="00F92889" w:rsidRPr="00146C05" w:rsidRDefault="00F92889" w:rsidP="00F92889">
      <w:pPr>
        <w:spacing w:after="60"/>
        <w:ind w:left="720" w:hanging="153"/>
        <w:jc w:val="both"/>
        <w:rPr>
          <w:sz w:val="22"/>
          <w:szCs w:val="22"/>
        </w:rPr>
      </w:pPr>
      <w:r w:rsidRPr="00146C05">
        <w:rPr>
          <w:sz w:val="22"/>
          <w:szCs w:val="22"/>
        </w:rPr>
        <w:t>Data wystawienia ………………………………………………………………...……..</w:t>
      </w:r>
    </w:p>
    <w:p w14:paraId="20E5A329" w14:textId="77777777" w:rsidR="00F92889" w:rsidRPr="00146C05" w:rsidRDefault="00F92889" w:rsidP="00F92889">
      <w:pPr>
        <w:spacing w:after="60"/>
        <w:ind w:left="720" w:hanging="153"/>
        <w:jc w:val="both"/>
        <w:rPr>
          <w:sz w:val="22"/>
          <w:szCs w:val="22"/>
        </w:rPr>
      </w:pPr>
      <w:r w:rsidRPr="00146C05">
        <w:rPr>
          <w:sz w:val="22"/>
          <w:szCs w:val="22"/>
        </w:rPr>
        <w:t>Data obowiązywania………………………………………………………………..…...</w:t>
      </w:r>
    </w:p>
    <w:p w14:paraId="24B131FD" w14:textId="3FDC52C7"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2607F34" w14:textId="77777777" w:rsidR="00462393" w:rsidRPr="00146C05" w:rsidRDefault="00462393" w:rsidP="00462393">
      <w:pPr>
        <w:autoSpaceDE w:val="0"/>
        <w:autoSpaceDN w:val="0"/>
        <w:adjustRightInd w:val="0"/>
        <w:spacing w:before="120" w:after="120"/>
        <w:ind w:left="992"/>
        <w:jc w:val="center"/>
        <w:rPr>
          <w:sz w:val="22"/>
        </w:rPr>
      </w:pPr>
    </w:p>
    <w:p w14:paraId="3CD7856F" w14:textId="77777777" w:rsidR="00F92889" w:rsidRDefault="00F92889" w:rsidP="000703B9">
      <w:pPr>
        <w:numPr>
          <w:ilvl w:val="0"/>
          <w:numId w:val="84"/>
        </w:numPr>
        <w:suppressAutoHyphens/>
        <w:spacing w:after="40"/>
        <w:jc w:val="both"/>
        <w:rPr>
          <w:b/>
          <w:sz w:val="22"/>
          <w:szCs w:val="22"/>
        </w:rPr>
      </w:pPr>
      <w:r w:rsidRPr="00146C05">
        <w:rPr>
          <w:sz w:val="22"/>
          <w:szCs w:val="22"/>
        </w:rPr>
        <w:lastRenderedPageBreak/>
        <w:t xml:space="preserve">Wyniki badań wytrzymałościowych tamy przeciwwybuchowej wykonanej z oferowanych spoiw, z uwzględnieniem wymaganego przez Zamawiającego współczynnika w/s wraz z wnioskami potwierdzającymi jej skuteczność – </w:t>
      </w:r>
      <w:r w:rsidRPr="00146C05">
        <w:rPr>
          <w:b/>
          <w:sz w:val="22"/>
          <w:szCs w:val="22"/>
        </w:rPr>
        <w:t>dla zad. nr 3 i 4.</w:t>
      </w:r>
    </w:p>
    <w:p w14:paraId="347560F8" w14:textId="77777777" w:rsidR="00540FE9" w:rsidRPr="00146C05" w:rsidRDefault="00540FE9" w:rsidP="00540FE9">
      <w:pPr>
        <w:suppressAutoHyphens/>
        <w:spacing w:after="40"/>
        <w:ind w:left="567"/>
        <w:jc w:val="both"/>
        <w:rPr>
          <w:b/>
          <w:sz w:val="22"/>
          <w:szCs w:val="22"/>
        </w:rPr>
      </w:pPr>
    </w:p>
    <w:p w14:paraId="3326DAF3" w14:textId="56BE999F"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69184838" w14:textId="77777777" w:rsidR="00462393" w:rsidRPr="00146C05" w:rsidRDefault="00462393" w:rsidP="00462393">
      <w:pPr>
        <w:autoSpaceDE w:val="0"/>
        <w:autoSpaceDN w:val="0"/>
        <w:adjustRightInd w:val="0"/>
        <w:spacing w:before="120" w:after="120"/>
        <w:ind w:left="992"/>
        <w:jc w:val="center"/>
        <w:rPr>
          <w:sz w:val="22"/>
        </w:rPr>
      </w:pPr>
    </w:p>
    <w:p w14:paraId="74AA7E2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Kart</w:t>
      </w:r>
      <w:r w:rsidRPr="00146C05">
        <w:rPr>
          <w:rFonts w:eastAsia="TimesNewRoman"/>
          <w:sz w:val="22"/>
          <w:szCs w:val="22"/>
        </w:rPr>
        <w:t xml:space="preserve">a </w:t>
      </w:r>
      <w:r w:rsidRPr="00146C05">
        <w:rPr>
          <w:sz w:val="22"/>
          <w:szCs w:val="22"/>
        </w:rPr>
        <w:t>charakterystyki wyrobu.</w:t>
      </w:r>
    </w:p>
    <w:p w14:paraId="4BB5C0BB" w14:textId="639775EA"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44938F96" w14:textId="77777777" w:rsidR="00462393" w:rsidRPr="00146C05" w:rsidRDefault="00462393" w:rsidP="00462393">
      <w:pPr>
        <w:autoSpaceDE w:val="0"/>
        <w:autoSpaceDN w:val="0"/>
        <w:adjustRightInd w:val="0"/>
        <w:spacing w:before="120" w:after="120"/>
        <w:ind w:left="992"/>
        <w:jc w:val="center"/>
        <w:rPr>
          <w:sz w:val="22"/>
        </w:rPr>
      </w:pPr>
    </w:p>
    <w:p w14:paraId="16AFB2CF" w14:textId="77777777" w:rsidR="00F92889" w:rsidRDefault="00F92889" w:rsidP="000703B9">
      <w:pPr>
        <w:numPr>
          <w:ilvl w:val="0"/>
          <w:numId w:val="84"/>
        </w:numPr>
        <w:suppressAutoHyphens/>
        <w:spacing w:after="40"/>
        <w:jc w:val="both"/>
        <w:rPr>
          <w:sz w:val="22"/>
          <w:szCs w:val="22"/>
        </w:rPr>
      </w:pPr>
      <w:r w:rsidRPr="00146C05">
        <w:rPr>
          <w:sz w:val="22"/>
          <w:szCs w:val="22"/>
        </w:rPr>
        <w:t>Instrukcj</w:t>
      </w:r>
      <w:r w:rsidRPr="00146C05">
        <w:rPr>
          <w:rFonts w:eastAsia="TimesNewRoman"/>
          <w:sz w:val="22"/>
          <w:szCs w:val="22"/>
        </w:rPr>
        <w:t xml:space="preserve">a </w:t>
      </w:r>
      <w:r w:rsidRPr="00146C05">
        <w:rPr>
          <w:sz w:val="22"/>
          <w:szCs w:val="22"/>
        </w:rPr>
        <w:t>stosowania produktu (wyrobu) opracowana</w:t>
      </w:r>
      <w:r w:rsidRPr="00146C05">
        <w:rPr>
          <w:rFonts w:eastAsia="TimesNewRoman"/>
          <w:sz w:val="22"/>
          <w:szCs w:val="22"/>
        </w:rPr>
        <w:t xml:space="preserve"> </w:t>
      </w:r>
      <w:r w:rsidRPr="00146C05">
        <w:rPr>
          <w:sz w:val="22"/>
          <w:szCs w:val="22"/>
        </w:rPr>
        <w:t>przez producenta.</w:t>
      </w:r>
    </w:p>
    <w:p w14:paraId="1615D39A" w14:textId="77777777" w:rsidR="00540FE9" w:rsidRPr="00146C05" w:rsidRDefault="00540FE9" w:rsidP="00540FE9">
      <w:pPr>
        <w:suppressAutoHyphens/>
        <w:spacing w:after="40"/>
        <w:ind w:left="567"/>
        <w:jc w:val="both"/>
        <w:rPr>
          <w:sz w:val="22"/>
          <w:szCs w:val="22"/>
        </w:rPr>
      </w:pPr>
    </w:p>
    <w:p w14:paraId="6D6B5FC0" w14:textId="6BF857D0"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314DBD1A" w14:textId="77777777" w:rsidR="00462393" w:rsidRPr="00146C05" w:rsidRDefault="00462393" w:rsidP="00462393">
      <w:pPr>
        <w:autoSpaceDE w:val="0"/>
        <w:autoSpaceDN w:val="0"/>
        <w:adjustRightInd w:val="0"/>
        <w:spacing w:before="120" w:after="120"/>
        <w:ind w:left="992"/>
        <w:jc w:val="center"/>
        <w:rPr>
          <w:sz w:val="22"/>
        </w:rPr>
      </w:pPr>
    </w:p>
    <w:p w14:paraId="4B453D90"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Aktualny Atest Higieniczny.</w:t>
      </w:r>
    </w:p>
    <w:p w14:paraId="3A579E0C" w14:textId="0E5C4FB6"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66AB49D" w14:textId="77777777" w:rsidR="00462393" w:rsidRPr="00146C05" w:rsidRDefault="00462393" w:rsidP="00462393">
      <w:pPr>
        <w:autoSpaceDE w:val="0"/>
        <w:autoSpaceDN w:val="0"/>
        <w:adjustRightInd w:val="0"/>
        <w:spacing w:before="120" w:after="120"/>
        <w:ind w:left="992"/>
        <w:jc w:val="center"/>
        <w:rPr>
          <w:sz w:val="22"/>
        </w:rPr>
      </w:pPr>
    </w:p>
    <w:p w14:paraId="4E56F8F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Ocena toksyczności i szkodliwości - opinia medyczna o warunkach bezpiecznego stosowania (oddziaływanie na zdrowie).</w:t>
      </w:r>
    </w:p>
    <w:p w14:paraId="7999136F" w14:textId="469FA70D"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75D88A84" w14:textId="77777777" w:rsidR="00462393" w:rsidRPr="00146C05" w:rsidRDefault="00462393" w:rsidP="00462393">
      <w:pPr>
        <w:autoSpaceDE w:val="0"/>
        <w:autoSpaceDN w:val="0"/>
        <w:adjustRightInd w:val="0"/>
        <w:spacing w:before="120" w:after="120"/>
        <w:ind w:left="992"/>
        <w:jc w:val="center"/>
        <w:rPr>
          <w:sz w:val="22"/>
        </w:rPr>
      </w:pPr>
    </w:p>
    <w:p w14:paraId="15E20EB3" w14:textId="77777777" w:rsidR="001334B2" w:rsidRPr="00462393" w:rsidRDefault="001334B2" w:rsidP="00462393">
      <w:pPr>
        <w:numPr>
          <w:ilvl w:val="0"/>
          <w:numId w:val="84"/>
        </w:numPr>
        <w:suppressAutoHyphens/>
        <w:spacing w:after="40"/>
        <w:jc w:val="both"/>
        <w:rPr>
          <w:i/>
          <w:sz w:val="22"/>
          <w:szCs w:val="22"/>
        </w:rPr>
      </w:pPr>
      <w:r w:rsidRPr="00146C05">
        <w:rPr>
          <w:sz w:val="22"/>
          <w:szCs w:val="22"/>
        </w:rPr>
        <w:t xml:space="preserve">Wyniki badań potwierdzające </w:t>
      </w:r>
      <w:r w:rsidRPr="00146C05">
        <w:rPr>
          <w:b/>
          <w:sz w:val="22"/>
          <w:szCs w:val="22"/>
        </w:rPr>
        <w:t>wytrzymałość na ściskanie</w:t>
      </w:r>
      <w:r w:rsidRPr="00146C05">
        <w:rPr>
          <w:sz w:val="22"/>
          <w:szCs w:val="22"/>
        </w:rPr>
        <w:t>:</w:t>
      </w:r>
    </w:p>
    <w:p w14:paraId="207B94AC" w14:textId="77777777" w:rsidR="00462393" w:rsidRPr="00146C05" w:rsidRDefault="00462393" w:rsidP="00462393">
      <w:pPr>
        <w:suppressAutoHyphens/>
        <w:spacing w:after="40"/>
        <w:ind w:left="567"/>
        <w:jc w:val="both"/>
        <w:rPr>
          <w:i/>
          <w:sz w:val="22"/>
          <w:szCs w:val="22"/>
        </w:rPr>
      </w:pPr>
    </w:p>
    <w:p w14:paraId="1C5AA546" w14:textId="0FB69746" w:rsidR="001334B2" w:rsidRPr="00146C05" w:rsidRDefault="001334B2" w:rsidP="001334B2">
      <w:pPr>
        <w:pStyle w:val="Akapitzlist"/>
        <w:numPr>
          <w:ilvl w:val="0"/>
          <w:numId w:val="88"/>
        </w:numPr>
        <w:suppressAutoHyphens/>
        <w:jc w:val="both"/>
        <w:rPr>
          <w:bCs/>
          <w:i/>
          <w:sz w:val="22"/>
          <w:szCs w:val="22"/>
        </w:rPr>
      </w:pPr>
      <w:r w:rsidRPr="001334B2">
        <w:rPr>
          <w:b/>
          <w:bCs/>
          <w:sz w:val="22"/>
          <w:szCs w:val="22"/>
        </w:rPr>
        <w:t>zadanie nr 1,5</w:t>
      </w:r>
      <w:r w:rsidRPr="00146C05">
        <w:rPr>
          <w:bCs/>
          <w:sz w:val="22"/>
          <w:szCs w:val="22"/>
        </w:rPr>
        <w:t xml:space="preserve"> – dotyczy wytrzymałości na ściskanie docelowej i po upływie 24 godz. oraz wytrzymałości na zginanie.</w:t>
      </w:r>
    </w:p>
    <w:p w14:paraId="5C832367" w14:textId="37CB4B39"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2</w:t>
      </w:r>
      <w:r w:rsidR="001334B2" w:rsidRPr="00146C05">
        <w:rPr>
          <w:bCs/>
          <w:sz w:val="22"/>
          <w:szCs w:val="22"/>
        </w:rPr>
        <w:t xml:space="preserve"> – dotyczy wytrzymałości na ściskanie docelowej i po upływie 24 godz.</w:t>
      </w:r>
    </w:p>
    <w:p w14:paraId="2DF2105E" w14:textId="0281A3E4" w:rsidR="001334B2" w:rsidRPr="00146C05" w:rsidRDefault="001334B2" w:rsidP="00462393">
      <w:pPr>
        <w:pStyle w:val="Akapitzlist"/>
        <w:numPr>
          <w:ilvl w:val="0"/>
          <w:numId w:val="88"/>
        </w:numPr>
        <w:suppressAutoHyphens/>
        <w:jc w:val="both"/>
        <w:rPr>
          <w:bCs/>
          <w:i/>
          <w:sz w:val="22"/>
          <w:szCs w:val="22"/>
        </w:rPr>
      </w:pPr>
      <w:r w:rsidRPr="00462393">
        <w:rPr>
          <w:b/>
          <w:bCs/>
          <w:sz w:val="22"/>
          <w:szCs w:val="22"/>
        </w:rPr>
        <w:t>zad</w:t>
      </w:r>
      <w:r w:rsidR="00462393" w:rsidRPr="00462393">
        <w:rPr>
          <w:b/>
          <w:bCs/>
          <w:sz w:val="22"/>
          <w:szCs w:val="22"/>
        </w:rPr>
        <w:t>anie</w:t>
      </w:r>
      <w:r w:rsidRPr="00462393">
        <w:rPr>
          <w:b/>
          <w:bCs/>
          <w:sz w:val="22"/>
          <w:szCs w:val="22"/>
        </w:rPr>
        <w:t xml:space="preserve"> nr 3</w:t>
      </w:r>
      <w:r w:rsidRPr="00146C05">
        <w:rPr>
          <w:bCs/>
          <w:sz w:val="22"/>
          <w:szCs w:val="22"/>
        </w:rPr>
        <w:t xml:space="preserve"> – dotyczy wytrzymałości na ściskanie po upływie 24 godz.</w:t>
      </w:r>
    </w:p>
    <w:p w14:paraId="3A6AB9D8" w14:textId="135B9DFB"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4</w:t>
      </w:r>
      <w:r w:rsidR="001334B2" w:rsidRPr="00146C05">
        <w:rPr>
          <w:bCs/>
          <w:sz w:val="22"/>
          <w:szCs w:val="22"/>
        </w:rPr>
        <w:t xml:space="preserve"> – dotyczy wytrzymałości na ściskanie po upływie 24 godz.</w:t>
      </w:r>
    </w:p>
    <w:p w14:paraId="2B686930" w14:textId="1F66CDA6"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5 –</w:t>
      </w:r>
      <w:r w:rsidR="001334B2" w:rsidRPr="00146C05">
        <w:rPr>
          <w:bCs/>
          <w:sz w:val="22"/>
          <w:szCs w:val="22"/>
        </w:rPr>
        <w:t xml:space="preserve"> dotyczy wytrzymałości na ściskanie i zginanie docelowej i po upływie 24 godz.</w:t>
      </w:r>
    </w:p>
    <w:p w14:paraId="5F98287B" w14:textId="32E634A0" w:rsidR="001334B2" w:rsidRPr="00540FE9"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6</w:t>
      </w:r>
      <w:r w:rsidR="001334B2" w:rsidRPr="00146C05">
        <w:rPr>
          <w:bCs/>
          <w:sz w:val="22"/>
          <w:szCs w:val="22"/>
        </w:rPr>
        <w:t xml:space="preserve"> – dotyczy wytrzymałości na ściskanie docelowej</w:t>
      </w:r>
    </w:p>
    <w:p w14:paraId="5E6375B0" w14:textId="77777777" w:rsidR="00540FE9" w:rsidRPr="00146C05" w:rsidRDefault="00540FE9" w:rsidP="00540FE9">
      <w:pPr>
        <w:pStyle w:val="Akapitzlist"/>
        <w:suppressAutoHyphens/>
        <w:ind w:left="644"/>
        <w:jc w:val="both"/>
        <w:rPr>
          <w:bCs/>
          <w:i/>
          <w:sz w:val="22"/>
          <w:szCs w:val="22"/>
        </w:rPr>
      </w:pPr>
    </w:p>
    <w:p w14:paraId="6B55F2EA" w14:textId="77777777" w:rsidR="001334B2" w:rsidRPr="00146C05" w:rsidRDefault="001334B2" w:rsidP="001334B2">
      <w:pPr>
        <w:pStyle w:val="Akapitzlist"/>
        <w:suppressAutoHyphens/>
        <w:ind w:left="425" w:firstLine="177"/>
        <w:contextualSpacing w:val="0"/>
        <w:jc w:val="both"/>
        <w:rPr>
          <w:iCs/>
          <w:sz w:val="22"/>
          <w:szCs w:val="22"/>
        </w:rPr>
      </w:pPr>
      <w:r w:rsidRPr="00146C05">
        <w:rPr>
          <w:iCs/>
          <w:sz w:val="22"/>
          <w:szCs w:val="22"/>
        </w:rPr>
        <w:t xml:space="preserve">oraz </w:t>
      </w:r>
    </w:p>
    <w:p w14:paraId="5B54DAFD" w14:textId="4BBFDB9E" w:rsidR="001334B2" w:rsidRDefault="00462393" w:rsidP="001334B2">
      <w:pPr>
        <w:pStyle w:val="Akapitzlist"/>
        <w:suppressAutoHyphens/>
        <w:ind w:left="616" w:hanging="14"/>
        <w:contextualSpacing w:val="0"/>
        <w:jc w:val="both"/>
        <w:rPr>
          <w:sz w:val="22"/>
          <w:szCs w:val="22"/>
        </w:rPr>
      </w:pPr>
      <w:r>
        <w:rPr>
          <w:b/>
          <w:sz w:val="22"/>
          <w:szCs w:val="22"/>
        </w:rPr>
        <w:t xml:space="preserve"> dla zadania nr 2-6 </w:t>
      </w:r>
      <w:r w:rsidR="001334B2" w:rsidRPr="00146C05">
        <w:rPr>
          <w:b/>
          <w:sz w:val="22"/>
          <w:szCs w:val="22"/>
        </w:rPr>
        <w:t>wydajność (ekspansywność)</w:t>
      </w:r>
      <w:r w:rsidR="001334B2" w:rsidRPr="00146C05">
        <w:rPr>
          <w:sz w:val="22"/>
          <w:szCs w:val="22"/>
        </w:rPr>
        <w:t xml:space="preserve"> oferowanych wyrobów  przy wymaganym współczynniku w/s.</w:t>
      </w:r>
    </w:p>
    <w:p w14:paraId="400350FE" w14:textId="7E1F34E7" w:rsidR="00462393" w:rsidRDefault="00462393" w:rsidP="001334B2">
      <w:pPr>
        <w:pStyle w:val="Akapitzlist"/>
        <w:suppressAutoHyphens/>
        <w:ind w:left="616" w:hanging="14"/>
        <w:contextualSpacing w:val="0"/>
        <w:jc w:val="both"/>
        <w:rPr>
          <w:sz w:val="22"/>
        </w:rPr>
      </w:pPr>
      <w:r>
        <w:rPr>
          <w:sz w:val="22"/>
        </w:rPr>
        <w:t xml:space="preserve">                                                              </w:t>
      </w:r>
      <w:r w:rsidRPr="00146C05">
        <w:rPr>
          <w:sz w:val="22"/>
        </w:rPr>
        <w:t>nazwa pliku .............................. strona ….......</w:t>
      </w:r>
    </w:p>
    <w:p w14:paraId="0E3D8E69" w14:textId="77777777" w:rsidR="00462393" w:rsidRDefault="00462393" w:rsidP="001334B2">
      <w:pPr>
        <w:pStyle w:val="Akapitzlist"/>
        <w:suppressAutoHyphens/>
        <w:ind w:left="616" w:hanging="14"/>
        <w:contextualSpacing w:val="0"/>
        <w:jc w:val="both"/>
        <w:rPr>
          <w:sz w:val="22"/>
        </w:rPr>
      </w:pPr>
    </w:p>
    <w:p w14:paraId="6A8D1BCC" w14:textId="77777777" w:rsidR="00462393" w:rsidRDefault="00462393" w:rsidP="001334B2">
      <w:pPr>
        <w:pStyle w:val="Akapitzlist"/>
        <w:suppressAutoHyphens/>
        <w:ind w:left="616" w:hanging="14"/>
        <w:contextualSpacing w:val="0"/>
        <w:jc w:val="both"/>
        <w:rPr>
          <w:sz w:val="22"/>
          <w:szCs w:val="22"/>
        </w:rPr>
      </w:pPr>
    </w:p>
    <w:p w14:paraId="28A6CA5D" w14:textId="77777777" w:rsidR="00540FE9" w:rsidRDefault="00540FE9" w:rsidP="001334B2">
      <w:pPr>
        <w:pStyle w:val="Akapitzlist"/>
        <w:suppressAutoHyphens/>
        <w:ind w:left="616" w:hanging="14"/>
        <w:contextualSpacing w:val="0"/>
        <w:jc w:val="both"/>
        <w:rPr>
          <w:sz w:val="22"/>
          <w:szCs w:val="22"/>
        </w:rPr>
      </w:pPr>
    </w:p>
    <w:p w14:paraId="61620FF9" w14:textId="4E245DAA" w:rsidR="001334B2" w:rsidRPr="00462393" w:rsidRDefault="001334B2" w:rsidP="00462393">
      <w:pPr>
        <w:pStyle w:val="Akapitzlist"/>
        <w:numPr>
          <w:ilvl w:val="0"/>
          <w:numId w:val="84"/>
        </w:numPr>
        <w:suppressAutoHyphens/>
        <w:contextualSpacing w:val="0"/>
        <w:jc w:val="both"/>
        <w:rPr>
          <w:b/>
          <w:sz w:val="22"/>
          <w:szCs w:val="22"/>
        </w:rPr>
      </w:pPr>
      <w:r w:rsidRPr="00462393">
        <w:rPr>
          <w:sz w:val="22"/>
          <w:szCs w:val="22"/>
        </w:rPr>
        <w:t xml:space="preserve">Wyniki badań potwierdzające </w:t>
      </w:r>
      <w:r w:rsidRPr="00462393">
        <w:rPr>
          <w:b/>
          <w:sz w:val="22"/>
          <w:szCs w:val="22"/>
        </w:rPr>
        <w:t>czas żelowania i wydajność z 1 kg gotowej mieszanki (przy warstwie min. 4mm)</w:t>
      </w:r>
      <w:r w:rsidR="00462393" w:rsidRPr="00462393">
        <w:rPr>
          <w:b/>
          <w:sz w:val="22"/>
          <w:szCs w:val="22"/>
        </w:rPr>
        <w:t xml:space="preserve"> - dla </w:t>
      </w:r>
      <w:r w:rsidRPr="00462393">
        <w:rPr>
          <w:sz w:val="22"/>
          <w:szCs w:val="22"/>
        </w:rPr>
        <w:t xml:space="preserve"> </w:t>
      </w:r>
      <w:r w:rsidRPr="00462393">
        <w:rPr>
          <w:b/>
          <w:sz w:val="22"/>
          <w:szCs w:val="22"/>
        </w:rPr>
        <w:t>zad</w:t>
      </w:r>
      <w:r w:rsidR="00462393" w:rsidRPr="00462393">
        <w:rPr>
          <w:b/>
          <w:sz w:val="22"/>
          <w:szCs w:val="22"/>
        </w:rPr>
        <w:t xml:space="preserve">ania nr </w:t>
      </w:r>
      <w:r w:rsidRPr="00462393">
        <w:rPr>
          <w:b/>
          <w:sz w:val="22"/>
          <w:szCs w:val="22"/>
        </w:rPr>
        <w:t xml:space="preserve"> 7.</w:t>
      </w:r>
    </w:p>
    <w:p w14:paraId="0A0BAB29" w14:textId="1B26EF87" w:rsidR="001334B2" w:rsidRPr="00146C05" w:rsidRDefault="00462393" w:rsidP="001334B2">
      <w:pPr>
        <w:pStyle w:val="Akapitzlist"/>
        <w:suppressAutoHyphens/>
        <w:ind w:left="616" w:hanging="14"/>
        <w:contextualSpacing w:val="0"/>
        <w:jc w:val="both"/>
        <w:rPr>
          <w:sz w:val="22"/>
          <w:szCs w:val="22"/>
        </w:rPr>
      </w:pPr>
      <w:r>
        <w:rPr>
          <w:sz w:val="22"/>
        </w:rPr>
        <w:t xml:space="preserve">                                                                                </w:t>
      </w:r>
      <w:r w:rsidRPr="00146C05">
        <w:rPr>
          <w:sz w:val="22"/>
        </w:rPr>
        <w:t>nazwa pliku .............................. strona ….......</w:t>
      </w:r>
    </w:p>
    <w:p w14:paraId="3FBFC38B" w14:textId="77777777" w:rsidR="00462393" w:rsidRDefault="00462393" w:rsidP="00F92889">
      <w:pPr>
        <w:pStyle w:val="Akapitzlist"/>
        <w:suppressAutoHyphens/>
        <w:spacing w:before="120" w:after="40"/>
        <w:ind w:left="567"/>
        <w:contextualSpacing w:val="0"/>
        <w:jc w:val="both"/>
        <w:rPr>
          <w:i/>
          <w:iCs/>
          <w:sz w:val="22"/>
          <w:szCs w:val="22"/>
        </w:rPr>
      </w:pPr>
    </w:p>
    <w:p w14:paraId="08BD6A26" w14:textId="77777777" w:rsidR="00F92889" w:rsidRPr="00462393" w:rsidRDefault="00F92889" w:rsidP="00F92889">
      <w:pPr>
        <w:pStyle w:val="Akapitzlist"/>
        <w:suppressAutoHyphens/>
        <w:spacing w:before="120" w:after="40"/>
        <w:ind w:left="567"/>
        <w:contextualSpacing w:val="0"/>
        <w:jc w:val="both"/>
        <w:rPr>
          <w:b/>
          <w:i/>
          <w:iCs/>
          <w:sz w:val="22"/>
          <w:szCs w:val="22"/>
        </w:rPr>
      </w:pPr>
      <w:r w:rsidRPr="00462393">
        <w:rPr>
          <w:b/>
          <w:i/>
          <w:iCs/>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74B052FB" w14:textId="07F92778" w:rsidR="00DC0AB4" w:rsidRDefault="00DC0AB4">
      <w:pPr>
        <w:spacing w:after="160" w:line="259" w:lineRule="auto"/>
        <w:rPr>
          <w:sz w:val="22"/>
        </w:rPr>
      </w:pPr>
      <w:r>
        <w:rPr>
          <w:sz w:val="22"/>
        </w:rPr>
        <w:br w:type="page"/>
      </w:r>
    </w:p>
    <w:p w14:paraId="79458D05" w14:textId="77777777" w:rsidR="00F92889" w:rsidRPr="00146C05" w:rsidRDefault="00F92889" w:rsidP="00F92889">
      <w:pPr>
        <w:ind w:left="426" w:hanging="426"/>
        <w:jc w:val="both"/>
        <w:rPr>
          <w:b/>
          <w:sz w:val="22"/>
          <w:szCs w:val="22"/>
        </w:rPr>
      </w:pPr>
      <w:r w:rsidRPr="00146C05">
        <w:rPr>
          <w:b/>
          <w:sz w:val="22"/>
          <w:szCs w:val="22"/>
        </w:rPr>
        <w:lastRenderedPageBreak/>
        <w:t>C. Oświadczenia</w:t>
      </w:r>
    </w:p>
    <w:p w14:paraId="521E3DE3" w14:textId="77777777" w:rsidR="00F92889" w:rsidRDefault="00F92889" w:rsidP="00262EA0">
      <w:pPr>
        <w:rPr>
          <w:color w:val="FF0000"/>
          <w:sz w:val="22"/>
        </w:rPr>
      </w:pPr>
    </w:p>
    <w:p w14:paraId="1111001A" w14:textId="77777777" w:rsidR="00262EA0" w:rsidRPr="009F2036" w:rsidRDefault="00262EA0" w:rsidP="000703B9">
      <w:pPr>
        <w:numPr>
          <w:ilvl w:val="6"/>
          <w:numId w:val="57"/>
        </w:numPr>
        <w:ind w:left="709" w:hanging="425"/>
        <w:jc w:val="both"/>
        <w:rPr>
          <w:sz w:val="22"/>
          <w:szCs w:val="22"/>
        </w:rPr>
      </w:pPr>
      <w:r w:rsidRPr="009F203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62EA0" w:rsidRPr="00750E51" w14:paraId="0E3ED506" w14:textId="77777777" w:rsidTr="00636143">
        <w:trPr>
          <w:tblHeader/>
        </w:trPr>
        <w:tc>
          <w:tcPr>
            <w:tcW w:w="1488" w:type="dxa"/>
            <w:vAlign w:val="center"/>
          </w:tcPr>
          <w:p w14:paraId="543DA97B" w14:textId="77777777" w:rsidR="00262EA0" w:rsidRPr="009F2036" w:rsidRDefault="00262EA0" w:rsidP="00636143">
            <w:pPr>
              <w:jc w:val="center"/>
              <w:rPr>
                <w:b/>
                <w:sz w:val="18"/>
                <w:szCs w:val="18"/>
              </w:rPr>
            </w:pPr>
            <w:r w:rsidRPr="009F2036">
              <w:rPr>
                <w:b/>
                <w:sz w:val="18"/>
                <w:szCs w:val="18"/>
              </w:rPr>
              <w:t>Zadanie/pozycja</w:t>
            </w:r>
          </w:p>
        </w:tc>
        <w:tc>
          <w:tcPr>
            <w:tcW w:w="3402" w:type="dxa"/>
            <w:vAlign w:val="center"/>
          </w:tcPr>
          <w:p w14:paraId="5C9BAAD3" w14:textId="77777777" w:rsidR="00262EA0" w:rsidRPr="009F2036" w:rsidRDefault="00262EA0" w:rsidP="00636143">
            <w:pPr>
              <w:jc w:val="center"/>
              <w:rPr>
                <w:b/>
                <w:sz w:val="18"/>
                <w:szCs w:val="18"/>
              </w:rPr>
            </w:pPr>
            <w:r w:rsidRPr="009F2036">
              <w:rPr>
                <w:b/>
                <w:sz w:val="18"/>
                <w:szCs w:val="18"/>
              </w:rPr>
              <w:t>Nazwa handlowa (jeżeli dotyczy)</w:t>
            </w:r>
          </w:p>
        </w:tc>
        <w:tc>
          <w:tcPr>
            <w:tcW w:w="3544" w:type="dxa"/>
            <w:vAlign w:val="center"/>
          </w:tcPr>
          <w:p w14:paraId="5AF54402" w14:textId="77777777" w:rsidR="00262EA0" w:rsidRPr="009F2036" w:rsidRDefault="00262EA0" w:rsidP="00636143">
            <w:pPr>
              <w:jc w:val="center"/>
              <w:rPr>
                <w:b/>
                <w:sz w:val="18"/>
                <w:szCs w:val="18"/>
              </w:rPr>
            </w:pPr>
            <w:r w:rsidRPr="009F2036">
              <w:rPr>
                <w:b/>
                <w:sz w:val="18"/>
                <w:szCs w:val="18"/>
              </w:rPr>
              <w:t>Producent (nazwa i adres)</w:t>
            </w:r>
          </w:p>
        </w:tc>
      </w:tr>
      <w:tr w:rsidR="00262EA0" w:rsidRPr="00750E51" w14:paraId="53B6D4EC" w14:textId="77777777" w:rsidTr="00636143">
        <w:tc>
          <w:tcPr>
            <w:tcW w:w="1488" w:type="dxa"/>
            <w:vAlign w:val="center"/>
          </w:tcPr>
          <w:p w14:paraId="1B7F07EC" w14:textId="77777777" w:rsidR="00262EA0" w:rsidRPr="009F2036" w:rsidRDefault="00262EA0" w:rsidP="00636143">
            <w:pPr>
              <w:tabs>
                <w:tab w:val="num" w:pos="360"/>
              </w:tabs>
              <w:jc w:val="center"/>
              <w:rPr>
                <w:b/>
              </w:rPr>
            </w:pPr>
          </w:p>
        </w:tc>
        <w:tc>
          <w:tcPr>
            <w:tcW w:w="3402" w:type="dxa"/>
          </w:tcPr>
          <w:p w14:paraId="735F99CF" w14:textId="77777777" w:rsidR="00262EA0" w:rsidRPr="009F2036" w:rsidRDefault="00262EA0" w:rsidP="00636143">
            <w:pPr>
              <w:jc w:val="center"/>
              <w:rPr>
                <w:b/>
              </w:rPr>
            </w:pPr>
          </w:p>
        </w:tc>
        <w:tc>
          <w:tcPr>
            <w:tcW w:w="3544" w:type="dxa"/>
          </w:tcPr>
          <w:p w14:paraId="359C996E" w14:textId="77777777" w:rsidR="00262EA0" w:rsidRPr="009F2036" w:rsidRDefault="00262EA0" w:rsidP="00636143">
            <w:pPr>
              <w:jc w:val="center"/>
              <w:rPr>
                <w:b/>
              </w:rPr>
            </w:pPr>
          </w:p>
        </w:tc>
      </w:tr>
      <w:tr w:rsidR="00262EA0" w:rsidRPr="00750E51" w14:paraId="79CCD350" w14:textId="77777777" w:rsidTr="00636143">
        <w:tc>
          <w:tcPr>
            <w:tcW w:w="1488" w:type="dxa"/>
            <w:vAlign w:val="center"/>
          </w:tcPr>
          <w:p w14:paraId="281331E9" w14:textId="77777777" w:rsidR="00262EA0" w:rsidRPr="00750E51" w:rsidRDefault="00262EA0" w:rsidP="00636143">
            <w:pPr>
              <w:tabs>
                <w:tab w:val="num" w:pos="360"/>
              </w:tabs>
              <w:jc w:val="center"/>
              <w:rPr>
                <w:b/>
                <w:color w:val="FF0000"/>
              </w:rPr>
            </w:pPr>
          </w:p>
        </w:tc>
        <w:tc>
          <w:tcPr>
            <w:tcW w:w="3402" w:type="dxa"/>
          </w:tcPr>
          <w:p w14:paraId="036E78C3" w14:textId="77777777" w:rsidR="00262EA0" w:rsidRPr="00750E51" w:rsidRDefault="00262EA0" w:rsidP="00636143">
            <w:pPr>
              <w:jc w:val="center"/>
              <w:rPr>
                <w:b/>
                <w:color w:val="FF0000"/>
              </w:rPr>
            </w:pPr>
          </w:p>
        </w:tc>
        <w:tc>
          <w:tcPr>
            <w:tcW w:w="3544" w:type="dxa"/>
          </w:tcPr>
          <w:p w14:paraId="401B7E66" w14:textId="77777777" w:rsidR="00262EA0" w:rsidRPr="00750E51" w:rsidRDefault="00262EA0" w:rsidP="00636143">
            <w:pPr>
              <w:jc w:val="center"/>
              <w:rPr>
                <w:b/>
                <w:color w:val="FF0000"/>
              </w:rPr>
            </w:pPr>
          </w:p>
        </w:tc>
      </w:tr>
      <w:tr w:rsidR="00262EA0" w:rsidRPr="00750E51" w14:paraId="710D1E50" w14:textId="77777777" w:rsidTr="00636143">
        <w:tc>
          <w:tcPr>
            <w:tcW w:w="1488" w:type="dxa"/>
            <w:vAlign w:val="center"/>
          </w:tcPr>
          <w:p w14:paraId="41D3901C" w14:textId="77777777" w:rsidR="00262EA0" w:rsidRPr="00750E51" w:rsidRDefault="00262EA0" w:rsidP="00636143">
            <w:pPr>
              <w:tabs>
                <w:tab w:val="num" w:pos="360"/>
              </w:tabs>
              <w:jc w:val="center"/>
              <w:rPr>
                <w:b/>
                <w:color w:val="FF0000"/>
              </w:rPr>
            </w:pPr>
          </w:p>
        </w:tc>
        <w:tc>
          <w:tcPr>
            <w:tcW w:w="3402" w:type="dxa"/>
          </w:tcPr>
          <w:p w14:paraId="6C4C5950" w14:textId="77777777" w:rsidR="00262EA0" w:rsidRPr="00750E51" w:rsidRDefault="00262EA0" w:rsidP="00636143">
            <w:pPr>
              <w:jc w:val="center"/>
              <w:rPr>
                <w:b/>
                <w:color w:val="FF0000"/>
              </w:rPr>
            </w:pPr>
          </w:p>
        </w:tc>
        <w:tc>
          <w:tcPr>
            <w:tcW w:w="3544" w:type="dxa"/>
          </w:tcPr>
          <w:p w14:paraId="480B356B" w14:textId="77777777" w:rsidR="00262EA0" w:rsidRPr="00750E51" w:rsidRDefault="00262EA0" w:rsidP="00636143">
            <w:pPr>
              <w:jc w:val="center"/>
              <w:rPr>
                <w:b/>
                <w:color w:val="FF0000"/>
              </w:rPr>
            </w:pPr>
          </w:p>
        </w:tc>
      </w:tr>
      <w:tr w:rsidR="00262EA0" w:rsidRPr="00750E51" w14:paraId="167CF1A6" w14:textId="77777777" w:rsidTr="00636143">
        <w:tc>
          <w:tcPr>
            <w:tcW w:w="1488" w:type="dxa"/>
            <w:vAlign w:val="center"/>
          </w:tcPr>
          <w:p w14:paraId="1F50D81A" w14:textId="77777777" w:rsidR="00262EA0" w:rsidRPr="00750E51" w:rsidRDefault="00262EA0" w:rsidP="00636143">
            <w:pPr>
              <w:tabs>
                <w:tab w:val="num" w:pos="360"/>
              </w:tabs>
              <w:jc w:val="center"/>
              <w:rPr>
                <w:b/>
                <w:color w:val="FF0000"/>
              </w:rPr>
            </w:pPr>
          </w:p>
        </w:tc>
        <w:tc>
          <w:tcPr>
            <w:tcW w:w="3402" w:type="dxa"/>
          </w:tcPr>
          <w:p w14:paraId="7B7F2CCB" w14:textId="77777777" w:rsidR="00262EA0" w:rsidRPr="00750E51" w:rsidRDefault="00262EA0" w:rsidP="00636143">
            <w:pPr>
              <w:jc w:val="center"/>
              <w:rPr>
                <w:b/>
                <w:color w:val="FF0000"/>
              </w:rPr>
            </w:pPr>
          </w:p>
        </w:tc>
        <w:tc>
          <w:tcPr>
            <w:tcW w:w="3544" w:type="dxa"/>
          </w:tcPr>
          <w:p w14:paraId="58E64F4C" w14:textId="77777777" w:rsidR="00262EA0" w:rsidRPr="00750E51" w:rsidRDefault="00262EA0" w:rsidP="00636143">
            <w:pPr>
              <w:jc w:val="center"/>
              <w:rPr>
                <w:b/>
                <w:color w:val="FF0000"/>
              </w:rPr>
            </w:pPr>
          </w:p>
        </w:tc>
      </w:tr>
      <w:tr w:rsidR="00262EA0" w:rsidRPr="00750E51" w14:paraId="3B00577D" w14:textId="77777777" w:rsidTr="00636143">
        <w:tc>
          <w:tcPr>
            <w:tcW w:w="1488" w:type="dxa"/>
            <w:vAlign w:val="center"/>
          </w:tcPr>
          <w:p w14:paraId="524F3B61" w14:textId="77777777" w:rsidR="00262EA0" w:rsidRPr="00750E51" w:rsidRDefault="00262EA0" w:rsidP="00636143">
            <w:pPr>
              <w:tabs>
                <w:tab w:val="num" w:pos="360"/>
              </w:tabs>
              <w:jc w:val="center"/>
              <w:rPr>
                <w:b/>
                <w:color w:val="FF0000"/>
              </w:rPr>
            </w:pPr>
          </w:p>
        </w:tc>
        <w:tc>
          <w:tcPr>
            <w:tcW w:w="3402" w:type="dxa"/>
          </w:tcPr>
          <w:p w14:paraId="44A5DC6B" w14:textId="77777777" w:rsidR="00262EA0" w:rsidRPr="00750E51" w:rsidRDefault="00262EA0" w:rsidP="00636143">
            <w:pPr>
              <w:jc w:val="center"/>
              <w:rPr>
                <w:b/>
                <w:color w:val="FF0000"/>
              </w:rPr>
            </w:pPr>
          </w:p>
        </w:tc>
        <w:tc>
          <w:tcPr>
            <w:tcW w:w="3544" w:type="dxa"/>
          </w:tcPr>
          <w:p w14:paraId="2A05C918" w14:textId="77777777" w:rsidR="00262EA0" w:rsidRPr="00750E51" w:rsidRDefault="00262EA0" w:rsidP="00636143">
            <w:pPr>
              <w:jc w:val="center"/>
              <w:rPr>
                <w:b/>
                <w:color w:val="FF0000"/>
              </w:rPr>
            </w:pPr>
          </w:p>
        </w:tc>
      </w:tr>
      <w:tr w:rsidR="00262EA0" w:rsidRPr="00750E51" w14:paraId="08486184" w14:textId="77777777" w:rsidTr="00636143">
        <w:tc>
          <w:tcPr>
            <w:tcW w:w="1488" w:type="dxa"/>
            <w:vAlign w:val="center"/>
          </w:tcPr>
          <w:p w14:paraId="172931FA" w14:textId="77777777" w:rsidR="00262EA0" w:rsidRPr="00750E51" w:rsidRDefault="00262EA0" w:rsidP="00636143">
            <w:pPr>
              <w:tabs>
                <w:tab w:val="num" w:pos="360"/>
              </w:tabs>
              <w:jc w:val="center"/>
              <w:rPr>
                <w:b/>
                <w:color w:val="FF0000"/>
              </w:rPr>
            </w:pPr>
          </w:p>
        </w:tc>
        <w:tc>
          <w:tcPr>
            <w:tcW w:w="3402" w:type="dxa"/>
          </w:tcPr>
          <w:p w14:paraId="226EF5F3" w14:textId="77777777" w:rsidR="00262EA0" w:rsidRPr="00750E51" w:rsidRDefault="00262EA0" w:rsidP="00636143">
            <w:pPr>
              <w:jc w:val="center"/>
              <w:rPr>
                <w:b/>
                <w:color w:val="FF0000"/>
              </w:rPr>
            </w:pPr>
          </w:p>
        </w:tc>
        <w:tc>
          <w:tcPr>
            <w:tcW w:w="3544" w:type="dxa"/>
          </w:tcPr>
          <w:p w14:paraId="15DE329D" w14:textId="77777777" w:rsidR="00262EA0" w:rsidRPr="00750E51" w:rsidRDefault="00262EA0" w:rsidP="00636143">
            <w:pPr>
              <w:jc w:val="center"/>
              <w:rPr>
                <w:b/>
                <w:color w:val="FF0000"/>
              </w:rPr>
            </w:pPr>
          </w:p>
        </w:tc>
      </w:tr>
      <w:tr w:rsidR="00462393" w:rsidRPr="00750E51" w14:paraId="181A08E5" w14:textId="77777777" w:rsidTr="00636143">
        <w:tc>
          <w:tcPr>
            <w:tcW w:w="1488" w:type="dxa"/>
            <w:vAlign w:val="center"/>
          </w:tcPr>
          <w:p w14:paraId="70D4863D" w14:textId="77777777" w:rsidR="00462393" w:rsidRPr="00750E51" w:rsidRDefault="00462393" w:rsidP="00636143">
            <w:pPr>
              <w:tabs>
                <w:tab w:val="num" w:pos="360"/>
              </w:tabs>
              <w:jc w:val="center"/>
              <w:rPr>
                <w:b/>
                <w:color w:val="FF0000"/>
              </w:rPr>
            </w:pPr>
          </w:p>
        </w:tc>
        <w:tc>
          <w:tcPr>
            <w:tcW w:w="3402" w:type="dxa"/>
          </w:tcPr>
          <w:p w14:paraId="242ED7C2" w14:textId="77777777" w:rsidR="00462393" w:rsidRPr="00750E51" w:rsidRDefault="00462393" w:rsidP="00636143">
            <w:pPr>
              <w:jc w:val="center"/>
              <w:rPr>
                <w:b/>
                <w:color w:val="FF0000"/>
              </w:rPr>
            </w:pPr>
          </w:p>
        </w:tc>
        <w:tc>
          <w:tcPr>
            <w:tcW w:w="3544" w:type="dxa"/>
          </w:tcPr>
          <w:p w14:paraId="34180239" w14:textId="77777777" w:rsidR="00462393" w:rsidRPr="00750E51" w:rsidRDefault="00462393" w:rsidP="00636143">
            <w:pPr>
              <w:jc w:val="center"/>
              <w:rPr>
                <w:b/>
                <w:color w:val="FF0000"/>
              </w:rPr>
            </w:pPr>
          </w:p>
        </w:tc>
      </w:tr>
    </w:tbl>
    <w:p w14:paraId="5BD1CC6F" w14:textId="77777777" w:rsidR="00262EA0" w:rsidRDefault="00262EA0" w:rsidP="00262EA0">
      <w:pPr>
        <w:ind w:left="709"/>
        <w:jc w:val="both"/>
        <w:rPr>
          <w:sz w:val="22"/>
          <w:szCs w:val="22"/>
        </w:rPr>
      </w:pPr>
    </w:p>
    <w:p w14:paraId="1A9CA31B" w14:textId="77777777" w:rsidR="00262EA0" w:rsidRPr="001B6946" w:rsidRDefault="00262EA0" w:rsidP="000703B9">
      <w:pPr>
        <w:numPr>
          <w:ilvl w:val="6"/>
          <w:numId w:val="57"/>
        </w:numPr>
        <w:ind w:left="709" w:hanging="425"/>
        <w:jc w:val="both"/>
        <w:rPr>
          <w:sz w:val="22"/>
          <w:szCs w:val="22"/>
        </w:rPr>
      </w:pPr>
      <w:r w:rsidRPr="001B6946">
        <w:rPr>
          <w:b/>
          <w:sz w:val="22"/>
          <w:szCs w:val="22"/>
        </w:rPr>
        <w:t>Oświadczam,</w:t>
      </w:r>
      <w:r w:rsidRPr="001B694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62A020D" w14:textId="77777777" w:rsidR="00262EA0" w:rsidRPr="001B6946" w:rsidRDefault="00262EA0" w:rsidP="00262EA0">
      <w:pPr>
        <w:ind w:left="709"/>
        <w:jc w:val="both"/>
        <w:rPr>
          <w:sz w:val="22"/>
          <w:szCs w:val="22"/>
        </w:rPr>
      </w:pPr>
    </w:p>
    <w:p w14:paraId="4084B008" w14:textId="7DCDBF33" w:rsidR="001B6946" w:rsidRPr="001B6946" w:rsidRDefault="001B6946" w:rsidP="001B6946">
      <w:pPr>
        <w:pStyle w:val="Akapitzlist"/>
        <w:numPr>
          <w:ilvl w:val="0"/>
          <w:numId w:val="93"/>
        </w:numPr>
        <w:jc w:val="both"/>
        <w:rPr>
          <w:sz w:val="22"/>
          <w:szCs w:val="22"/>
        </w:rPr>
      </w:pPr>
      <w:r w:rsidRPr="001B6946">
        <w:rPr>
          <w:bCs/>
          <w:sz w:val="22"/>
          <w:szCs w:val="22"/>
        </w:rPr>
        <w:t xml:space="preserve">Oświadczam, </w:t>
      </w:r>
      <w:r w:rsidRPr="001B6946">
        <w:rPr>
          <w:sz w:val="22"/>
          <w:szCs w:val="22"/>
        </w:rPr>
        <w:t xml:space="preserve">że oferowany towar spełnia wymagania prawa polskiego i Unii Europejskiej </w:t>
      </w:r>
      <w:r>
        <w:rPr>
          <w:sz w:val="22"/>
          <w:szCs w:val="22"/>
        </w:rPr>
        <w:t xml:space="preserve">                 </w:t>
      </w:r>
      <w:r w:rsidRPr="001B6946">
        <w:rPr>
          <w:sz w:val="22"/>
          <w:szCs w:val="22"/>
        </w:rPr>
        <w:t>w zakresie wprowadzenia na rynek i do użytku w podziemnych wyrobiskach zakładów górniczych w warunkach istniejących zagrożeń.</w:t>
      </w:r>
    </w:p>
    <w:p w14:paraId="60FDC125" w14:textId="77777777" w:rsidR="00CA378A" w:rsidRPr="00CA378A" w:rsidRDefault="00CA378A" w:rsidP="00CA378A">
      <w:pPr>
        <w:pStyle w:val="Akapitzlist"/>
        <w:rPr>
          <w:sz w:val="22"/>
          <w:szCs w:val="22"/>
        </w:rPr>
      </w:pPr>
    </w:p>
    <w:p w14:paraId="01E79025" w14:textId="77777777" w:rsidR="00CA378A" w:rsidRPr="00CA378A" w:rsidRDefault="00CA378A" w:rsidP="00CA378A">
      <w:pPr>
        <w:numPr>
          <w:ilvl w:val="6"/>
          <w:numId w:val="57"/>
        </w:numPr>
        <w:ind w:left="709" w:hanging="425"/>
        <w:jc w:val="both"/>
        <w:rPr>
          <w:b/>
          <w:bCs/>
          <w:sz w:val="22"/>
          <w:szCs w:val="22"/>
        </w:rPr>
      </w:pPr>
      <w:r w:rsidRPr="00CA378A">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CA378A">
        <w:rPr>
          <w:i/>
          <w:iCs/>
          <w:sz w:val="22"/>
          <w:szCs w:val="22"/>
        </w:rPr>
        <w:t>(zaznaczyć właściwe*):</w:t>
      </w:r>
    </w:p>
    <w:p w14:paraId="2B919DE8" w14:textId="77777777" w:rsidR="00CA378A" w:rsidRPr="00CA378A" w:rsidRDefault="00CA378A" w:rsidP="00CA378A">
      <w:pPr>
        <w:ind w:left="709"/>
        <w:jc w:val="both"/>
        <w:rPr>
          <w:b/>
          <w:bCs/>
          <w:sz w:val="22"/>
          <w:szCs w:val="22"/>
        </w:rPr>
      </w:pPr>
    </w:p>
    <w:p w14:paraId="0C63852F" w14:textId="77777777" w:rsidR="00CA378A" w:rsidRPr="00CA378A" w:rsidRDefault="00CA378A" w:rsidP="00CA378A">
      <w:pPr>
        <w:ind w:left="709"/>
        <w:rPr>
          <w:b/>
          <w:bCs/>
          <w:sz w:val="22"/>
          <w:szCs w:val="22"/>
        </w:rPr>
      </w:pPr>
      <w:r w:rsidRPr="00CA378A">
        <w:rPr>
          <w:b/>
          <w:bCs/>
          <w:sz w:val="22"/>
          <w:szCs w:val="22"/>
        </w:rPr>
        <w:sym w:font="Wingdings" w:char="F0A8"/>
      </w:r>
      <w:r w:rsidRPr="00CA378A">
        <w:rPr>
          <w:b/>
          <w:bCs/>
          <w:sz w:val="22"/>
          <w:szCs w:val="22"/>
        </w:rPr>
        <w:t xml:space="preserve"> - przekracza 50% zamówienia*</w:t>
      </w:r>
    </w:p>
    <w:p w14:paraId="60F91385" w14:textId="77777777" w:rsidR="00CA378A" w:rsidRDefault="00CA378A" w:rsidP="00CA378A">
      <w:pPr>
        <w:ind w:left="709"/>
        <w:rPr>
          <w:sz w:val="22"/>
          <w:szCs w:val="22"/>
        </w:rPr>
      </w:pPr>
      <w:r w:rsidRPr="00CA378A">
        <w:rPr>
          <w:b/>
          <w:bCs/>
          <w:sz w:val="22"/>
          <w:szCs w:val="22"/>
        </w:rPr>
        <w:sym w:font="Wingdings" w:char="F0A8"/>
      </w:r>
      <w:r w:rsidRPr="00CA378A">
        <w:rPr>
          <w:b/>
          <w:bCs/>
          <w:sz w:val="22"/>
          <w:szCs w:val="22"/>
        </w:rPr>
        <w:t xml:space="preserve"> - nie przekracza 50% zamówienia*</w:t>
      </w:r>
      <w:r w:rsidRPr="00CA378A">
        <w:rPr>
          <w:sz w:val="22"/>
          <w:szCs w:val="22"/>
        </w:rPr>
        <w:t xml:space="preserve"> </w:t>
      </w:r>
    </w:p>
    <w:p w14:paraId="675CC094" w14:textId="77777777" w:rsidR="00CA378A" w:rsidRPr="00CA378A" w:rsidRDefault="00CA378A" w:rsidP="00CA378A">
      <w:pPr>
        <w:ind w:left="709"/>
        <w:rPr>
          <w:sz w:val="22"/>
          <w:szCs w:val="22"/>
        </w:rPr>
      </w:pPr>
    </w:p>
    <w:p w14:paraId="4E6EBF0A" w14:textId="77777777" w:rsidR="00CA378A" w:rsidRPr="00CA378A" w:rsidRDefault="00CA378A" w:rsidP="00CA378A">
      <w:pPr>
        <w:ind w:left="709"/>
        <w:jc w:val="both"/>
        <w:rPr>
          <w:b/>
          <w:bCs/>
          <w:i/>
          <w:iCs/>
          <w:sz w:val="18"/>
          <w:szCs w:val="18"/>
        </w:rPr>
      </w:pPr>
      <w:r w:rsidRPr="00CA378A">
        <w:rPr>
          <w:i/>
          <w:iCs/>
          <w:sz w:val="18"/>
          <w:szCs w:val="18"/>
        </w:rPr>
        <w:t xml:space="preserve">(Zamawiający, na podstawie art. 393 ust. 1 pkt 4) ustawy </w:t>
      </w:r>
      <w:proofErr w:type="spellStart"/>
      <w:r w:rsidRPr="00CA378A">
        <w:rPr>
          <w:i/>
          <w:iCs/>
          <w:sz w:val="18"/>
          <w:szCs w:val="18"/>
        </w:rPr>
        <w:t>Pzp</w:t>
      </w:r>
      <w:proofErr w:type="spellEnd"/>
      <w:r w:rsidRPr="00CA378A">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CA378A">
        <w:rPr>
          <w:b/>
          <w:bCs/>
          <w:i/>
          <w:iCs/>
          <w:sz w:val="18"/>
          <w:szCs w:val="18"/>
        </w:rPr>
        <w:t>nie przekracza 50%).</w:t>
      </w:r>
    </w:p>
    <w:p w14:paraId="243705F7" w14:textId="592D09FA" w:rsidR="00262EA0" w:rsidRPr="007F79A4" w:rsidRDefault="00262EA0" w:rsidP="00262EA0">
      <w:pPr>
        <w:ind w:left="709"/>
        <w:jc w:val="both"/>
        <w:rPr>
          <w:sz w:val="22"/>
          <w:szCs w:val="22"/>
        </w:rPr>
      </w:pPr>
      <w:bookmarkStart w:id="0" w:name="_GoBack"/>
      <w:bookmarkEnd w:id="0"/>
    </w:p>
    <w:p w14:paraId="6DEC97DD" w14:textId="77777777" w:rsidR="00262EA0" w:rsidRPr="00876668" w:rsidRDefault="00262EA0" w:rsidP="000703B9">
      <w:pPr>
        <w:numPr>
          <w:ilvl w:val="6"/>
          <w:numId w:val="5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88AEFE6" w14:textId="77777777" w:rsidR="00262EA0" w:rsidRPr="00750E51" w:rsidRDefault="00262EA0" w:rsidP="00262EA0">
      <w:pPr>
        <w:ind w:left="709"/>
        <w:jc w:val="both"/>
        <w:rPr>
          <w:sz w:val="22"/>
          <w:szCs w:val="22"/>
        </w:rPr>
      </w:pPr>
      <w:r w:rsidRPr="00750E51">
        <w:rPr>
          <w:sz w:val="22"/>
          <w:szCs w:val="22"/>
        </w:rPr>
        <w:t>lub</w:t>
      </w:r>
    </w:p>
    <w:p w14:paraId="752212B5" w14:textId="77777777" w:rsidR="00262EA0" w:rsidRPr="00750E51" w:rsidRDefault="00262EA0" w:rsidP="00262EA0">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3734A6E3" w14:textId="77777777" w:rsidR="00262EA0" w:rsidRPr="00750E51" w:rsidRDefault="00262EA0" w:rsidP="00262EA0">
      <w:pPr>
        <w:ind w:left="709"/>
        <w:jc w:val="both"/>
        <w:rPr>
          <w:sz w:val="22"/>
          <w:szCs w:val="22"/>
        </w:rPr>
      </w:pPr>
      <w:r w:rsidRPr="00750E51">
        <w:rPr>
          <w:sz w:val="22"/>
          <w:szCs w:val="22"/>
        </w:rPr>
        <w:t>………………</w:t>
      </w:r>
      <w:r>
        <w:rPr>
          <w:sz w:val="22"/>
          <w:szCs w:val="22"/>
        </w:rPr>
        <w:t>…………………………………………………………………………………</w:t>
      </w:r>
    </w:p>
    <w:p w14:paraId="79F31320" w14:textId="77777777" w:rsidR="00262EA0" w:rsidRPr="00750E51" w:rsidRDefault="00262EA0" w:rsidP="00262EA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7D31A975" w14:textId="77777777" w:rsidR="00262EA0" w:rsidRDefault="00262EA0" w:rsidP="00262EA0">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53EF100" w14:textId="77777777" w:rsidR="00262EA0" w:rsidRDefault="00262EA0" w:rsidP="00262EA0">
      <w:pPr>
        <w:ind w:left="709"/>
        <w:jc w:val="both"/>
        <w:rPr>
          <w:i/>
          <w:sz w:val="22"/>
          <w:szCs w:val="22"/>
        </w:rPr>
      </w:pPr>
    </w:p>
    <w:p w14:paraId="0AB084D0" w14:textId="77777777" w:rsidR="00262EA0" w:rsidRPr="00876668" w:rsidRDefault="00262EA0" w:rsidP="00262EA0">
      <w:pPr>
        <w:ind w:left="709"/>
        <w:jc w:val="both"/>
        <w:rPr>
          <w:sz w:val="22"/>
          <w:szCs w:val="22"/>
        </w:rPr>
      </w:pPr>
    </w:p>
    <w:p w14:paraId="30E3E420" w14:textId="623E5BDE" w:rsidR="00262EA0" w:rsidRPr="00262EA0" w:rsidRDefault="00262EA0" w:rsidP="000703B9">
      <w:pPr>
        <w:pStyle w:val="Akapitzlist"/>
        <w:numPr>
          <w:ilvl w:val="0"/>
          <w:numId w:val="75"/>
        </w:numPr>
        <w:jc w:val="both"/>
        <w:rPr>
          <w:sz w:val="22"/>
          <w:szCs w:val="22"/>
        </w:rPr>
      </w:pPr>
      <w:r w:rsidRPr="00262EA0">
        <w:rPr>
          <w:b/>
          <w:sz w:val="22"/>
          <w:szCs w:val="22"/>
        </w:rPr>
        <w:t>Oświadczam,</w:t>
      </w:r>
      <w:r w:rsidRPr="00262EA0">
        <w:rPr>
          <w:sz w:val="22"/>
          <w:szCs w:val="22"/>
        </w:rPr>
        <w:t xml:space="preserve"> że informacje znajdujące się w pliku ………….…………………..……… </w:t>
      </w:r>
    </w:p>
    <w:p w14:paraId="31B35AD2" w14:textId="77777777" w:rsidR="00262EA0" w:rsidRDefault="00262EA0" w:rsidP="00262EA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8AFF0CC" w14:textId="77777777" w:rsidR="00262EA0" w:rsidRDefault="00262EA0" w:rsidP="00262EA0">
      <w:pPr>
        <w:ind w:left="709"/>
        <w:jc w:val="both"/>
        <w:rPr>
          <w:i/>
          <w:sz w:val="22"/>
          <w:szCs w:val="22"/>
        </w:rPr>
      </w:pPr>
    </w:p>
    <w:p w14:paraId="20B59907" w14:textId="77777777" w:rsidR="00262EA0" w:rsidRPr="00750E51" w:rsidRDefault="00262EA0" w:rsidP="00262EA0">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1BC6FFD"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652143EE"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4837E797"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23BC5570" w14:textId="77777777" w:rsidR="00262EA0" w:rsidRPr="00750E51" w:rsidRDefault="00262EA0" w:rsidP="00262EA0">
      <w:pPr>
        <w:ind w:left="709"/>
        <w:jc w:val="both"/>
        <w:rPr>
          <w:sz w:val="22"/>
          <w:szCs w:val="22"/>
        </w:rPr>
      </w:pPr>
      <w:r w:rsidRPr="00750E51">
        <w:rPr>
          <w:sz w:val="22"/>
          <w:szCs w:val="22"/>
        </w:rPr>
        <w:lastRenderedPageBreak/>
        <w:t>Faktyczne okoliczności potwierdzające zasadność objęcia informacji tajemnicą przedsiębiorstwa:</w:t>
      </w:r>
    </w:p>
    <w:p w14:paraId="0B266B67" w14:textId="77777777" w:rsidR="00262EA0" w:rsidRPr="00750E51" w:rsidRDefault="00262EA0" w:rsidP="00262EA0">
      <w:pPr>
        <w:ind w:left="709"/>
        <w:rPr>
          <w:sz w:val="22"/>
          <w:szCs w:val="22"/>
        </w:rPr>
      </w:pPr>
    </w:p>
    <w:p w14:paraId="5BF30D5B" w14:textId="77777777" w:rsidR="00262EA0" w:rsidRPr="00750E51" w:rsidRDefault="00262EA0" w:rsidP="00262EA0">
      <w:pPr>
        <w:ind w:left="709"/>
        <w:rPr>
          <w:sz w:val="22"/>
          <w:szCs w:val="22"/>
        </w:rPr>
      </w:pPr>
      <w:r w:rsidRPr="00750E51">
        <w:rPr>
          <w:sz w:val="22"/>
          <w:szCs w:val="22"/>
        </w:rPr>
        <w:t>Ad. 1 …………………………………………………………………………………………</w:t>
      </w:r>
      <w:r>
        <w:rPr>
          <w:sz w:val="22"/>
          <w:szCs w:val="22"/>
        </w:rPr>
        <w:t>.</w:t>
      </w:r>
      <w:r w:rsidRPr="00750E51">
        <w:rPr>
          <w:sz w:val="22"/>
          <w:szCs w:val="22"/>
        </w:rPr>
        <w:t>…</w:t>
      </w:r>
    </w:p>
    <w:p w14:paraId="16544C14" w14:textId="77777777" w:rsidR="00262EA0" w:rsidRPr="00750E51" w:rsidRDefault="00262EA0" w:rsidP="00262EA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AF763F2" w14:textId="77777777" w:rsidR="00262EA0" w:rsidRDefault="00262EA0" w:rsidP="00262EA0">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FC21C19" w14:textId="77777777" w:rsidR="00262EA0" w:rsidRPr="00262EA0" w:rsidRDefault="00262EA0" w:rsidP="000703B9">
      <w:pPr>
        <w:pStyle w:val="Akapitzlist"/>
        <w:numPr>
          <w:ilvl w:val="0"/>
          <w:numId w:val="75"/>
        </w:numPr>
        <w:spacing w:before="480"/>
        <w:jc w:val="both"/>
        <w:rPr>
          <w:b/>
          <w:sz w:val="22"/>
          <w:szCs w:val="22"/>
        </w:rPr>
      </w:pPr>
      <w:r w:rsidRPr="00262EA0">
        <w:rPr>
          <w:b/>
          <w:sz w:val="22"/>
          <w:szCs w:val="22"/>
        </w:rPr>
        <w:t xml:space="preserve">Oświadczam, że </w:t>
      </w:r>
      <w:r w:rsidRPr="00262EA0">
        <w:rPr>
          <w:iCs/>
          <w:sz w:val="22"/>
          <w:szCs w:val="22"/>
        </w:rPr>
        <w:t>kwalifikujemy się do kategorii (odpowiednio zaznaczyć):</w:t>
      </w:r>
      <w:r w:rsidRPr="00262EA0">
        <w:rPr>
          <w:b/>
          <w:sz w:val="22"/>
          <w:szCs w:val="22"/>
        </w:rPr>
        <w:t xml:space="preserve"> </w:t>
      </w:r>
    </w:p>
    <w:p w14:paraId="14BCB51D"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67CDEB2"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małe przedsiębiorstwo</w:t>
      </w:r>
    </w:p>
    <w:p w14:paraId="1F781F3E" w14:textId="3A034EAE"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średnie przedsię</w:t>
      </w:r>
      <w:r w:rsidRPr="00107755">
        <w:rPr>
          <w:sz w:val="22"/>
          <w:szCs w:val="22"/>
        </w:rPr>
        <w:t>biorstwo</w:t>
      </w:r>
    </w:p>
    <w:p w14:paraId="5E53596D" w14:textId="7F0EC8BC"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duże przedsię</w:t>
      </w:r>
      <w:r w:rsidRPr="00107755">
        <w:rPr>
          <w:sz w:val="22"/>
          <w:szCs w:val="22"/>
        </w:rPr>
        <w:t>biorstwo</w:t>
      </w:r>
    </w:p>
    <w:p w14:paraId="3E9A8483"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48DA6E3B"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inny rodzaj</w:t>
      </w:r>
    </w:p>
    <w:p w14:paraId="7EC3A2B3" w14:textId="77777777" w:rsidR="00262EA0" w:rsidRDefault="00262EA0" w:rsidP="00262EA0">
      <w:pPr>
        <w:ind w:left="709"/>
        <w:rPr>
          <w:sz w:val="22"/>
          <w:szCs w:val="22"/>
        </w:rPr>
      </w:pPr>
    </w:p>
    <w:p w14:paraId="7CAEE4E9" w14:textId="77777777" w:rsidR="00F92889" w:rsidRPr="00146C05" w:rsidRDefault="00F92889" w:rsidP="00BC6F11">
      <w:pPr>
        <w:numPr>
          <w:ilvl w:val="0"/>
          <w:numId w:val="85"/>
        </w:numPr>
        <w:spacing w:before="120" w:after="160" w:line="259" w:lineRule="auto"/>
        <w:jc w:val="both"/>
        <w:rPr>
          <w:i/>
          <w:sz w:val="22"/>
          <w:szCs w:val="22"/>
        </w:rPr>
      </w:pPr>
      <w:r w:rsidRPr="00BC6F11">
        <w:rPr>
          <w:b/>
          <w:sz w:val="22"/>
          <w:szCs w:val="22"/>
        </w:rPr>
        <w:t xml:space="preserve">Oświadczam, </w:t>
      </w:r>
      <w:r w:rsidRPr="00BC6F11">
        <w:rPr>
          <w:sz w:val="22"/>
          <w:szCs w:val="22"/>
        </w:rPr>
        <w:t xml:space="preserve">że wyrób oferowany jako równoważny spełnia wymagania określone przez Zamawiającego w </w:t>
      </w:r>
      <w:r w:rsidRPr="00BC6F11">
        <w:rPr>
          <w:b/>
          <w:sz w:val="22"/>
          <w:szCs w:val="22"/>
        </w:rPr>
        <w:t>Załączniku nr 1</w:t>
      </w:r>
      <w:r w:rsidRPr="00BC6F11">
        <w:rPr>
          <w:sz w:val="22"/>
          <w:szCs w:val="22"/>
        </w:rPr>
        <w:t xml:space="preserve"> do SWZ – dotyczy/ nie dotyczy </w:t>
      </w:r>
      <w:r w:rsidRPr="00BC6F11">
        <w:rPr>
          <w:i/>
          <w:sz w:val="22"/>
          <w:szCs w:val="22"/>
        </w:rPr>
        <w:t>(odpowiednie skreślić)</w:t>
      </w:r>
      <w:r w:rsidRPr="00BC6F11">
        <w:rPr>
          <w:sz w:val="22"/>
          <w:szCs w:val="22"/>
        </w:rPr>
        <w:t xml:space="preserve"> </w:t>
      </w:r>
    </w:p>
    <w:sectPr w:rsidR="00F92889" w:rsidRPr="00146C05" w:rsidSect="00BC6F11">
      <w:headerReference w:type="default" r:id="rId12"/>
      <w:footerReference w:type="default" r:id="rId13"/>
      <w:pgSz w:w="11906" w:h="16838" w:code="9"/>
      <w:pgMar w:top="993" w:right="1418" w:bottom="993" w:left="1418" w:header="567"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188C0" w14:textId="77777777" w:rsidR="00A9737B" w:rsidRDefault="00A9737B" w:rsidP="0035712B">
      <w:r>
        <w:separator/>
      </w:r>
    </w:p>
  </w:endnote>
  <w:endnote w:type="continuationSeparator" w:id="0">
    <w:p w14:paraId="344EC695" w14:textId="77777777" w:rsidR="00A9737B" w:rsidRDefault="00A9737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189F1F3E" w:rsidR="00CA378A" w:rsidRPr="00346A7D" w:rsidRDefault="00CA378A" w:rsidP="00346A7D">
    <w:pPr>
      <w:pStyle w:val="Stopka"/>
      <w:pBdr>
        <w:top w:val="single" w:sz="4" w:space="1" w:color="auto"/>
      </w:pBdr>
      <w:rPr>
        <w:i/>
        <w:sz w:val="16"/>
        <w:szCs w:val="16"/>
      </w:rPr>
    </w:pPr>
    <w:r w:rsidRPr="00346A7D">
      <w:rPr>
        <w:i/>
        <w:sz w:val="16"/>
        <w:szCs w:val="16"/>
      </w:rPr>
      <w:t xml:space="preserve">SWZ   Dostawa </w:t>
    </w:r>
    <w:r>
      <w:rPr>
        <w:i/>
        <w:sz w:val="16"/>
        <w:szCs w:val="16"/>
      </w:rPr>
      <w:t xml:space="preserve">spoiw cementowo-mineralnych </w:t>
    </w:r>
    <w:r w:rsidRPr="00346A7D">
      <w:rPr>
        <w:i/>
        <w:sz w:val="16"/>
        <w:szCs w:val="16"/>
      </w:rPr>
      <w:t xml:space="preserve">dla Oddziałów Polskiej Grupy Górniczej S.A..– nr grupy </w:t>
    </w:r>
    <w:r>
      <w:rPr>
        <w:i/>
        <w:sz w:val="16"/>
        <w:szCs w:val="16"/>
      </w:rPr>
      <w:t>288-10</w:t>
    </w:r>
    <w:r w:rsidRPr="00346A7D">
      <w:rPr>
        <w:i/>
        <w:sz w:val="16"/>
        <w:szCs w:val="16"/>
      </w:rPr>
      <w:t xml:space="preserve"> </w:t>
    </w:r>
    <w:r>
      <w:rPr>
        <w:i/>
        <w:sz w:val="16"/>
        <w:szCs w:val="16"/>
      </w:rPr>
      <w:t>/</w:t>
    </w:r>
    <w:r w:rsidRPr="00346A7D">
      <w:rPr>
        <w:i/>
        <w:sz w:val="16"/>
        <w:szCs w:val="16"/>
      </w:rPr>
      <w:t>Nr sprawy 702500</w:t>
    </w:r>
    <w:r>
      <w:rPr>
        <w:i/>
        <w:sz w:val="16"/>
        <w:szCs w:val="16"/>
      </w:rPr>
      <w:t>74</w:t>
    </w:r>
    <w:r w:rsidRPr="00346A7D">
      <w:rPr>
        <w:i/>
        <w:sz w:val="16"/>
        <w:szCs w:val="16"/>
      </w:rPr>
      <w:t>6</w:t>
    </w:r>
  </w:p>
  <w:p w14:paraId="354E5F56" w14:textId="40727AAC" w:rsidR="00CA378A" w:rsidRDefault="00CA378A" w:rsidP="004A38CE">
    <w:pPr>
      <w:pStyle w:val="Stopka"/>
    </w:pPr>
    <w:r w:rsidRPr="00346A7D">
      <w:rPr>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C94495">
          <w:rPr>
            <w:noProof/>
          </w:rPr>
          <w:t>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C17C9" w14:textId="77777777" w:rsidR="00A9737B" w:rsidRDefault="00A9737B" w:rsidP="0035712B">
      <w:r>
        <w:separator/>
      </w:r>
    </w:p>
  </w:footnote>
  <w:footnote w:type="continuationSeparator" w:id="0">
    <w:p w14:paraId="4B97968B" w14:textId="77777777" w:rsidR="00A9737B" w:rsidRDefault="00A9737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CA378A" w:rsidRPr="00FA42A8" w:rsidRDefault="00CA378A" w:rsidP="004A38CE">
    <w:pPr>
      <w:pStyle w:val="Nagwek"/>
      <w:pBdr>
        <w:bottom w:val="single" w:sz="12" w:space="1" w:color="auto"/>
      </w:pBdr>
      <w:jc w:val="center"/>
      <w:rPr>
        <w:i/>
      </w:rPr>
    </w:pPr>
    <w:r>
      <w:rPr>
        <w:i/>
      </w:rPr>
      <w:t>Polska Grupa Górnicza S.A.</w:t>
    </w:r>
  </w:p>
  <w:p w14:paraId="60DB99A1" w14:textId="77777777" w:rsidR="00CA378A" w:rsidRDefault="00CA37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6C8E2448"/>
    <w:lvl w:ilvl="0">
      <w:start w:val="1"/>
      <w:numFmt w:val="decimal"/>
      <w:lvlText w:val="%1."/>
      <w:lvlJc w:val="left"/>
      <w:pPr>
        <w:ind w:left="360" w:hanging="360"/>
      </w:pPr>
      <w:rPr>
        <w:b w:val="0"/>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E3560C5C"/>
    <w:lvl w:ilvl="0" w:tplc="7CC03160">
      <w:start w:val="1"/>
      <w:numFmt w:val="decimal"/>
      <w:lvlText w:val="%1."/>
      <w:lvlJc w:val="left"/>
      <w:pPr>
        <w:ind w:left="36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10DD1F67"/>
    <w:multiLevelType w:val="hybridMultilevel"/>
    <w:tmpl w:val="E99A4AC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654B90"/>
    <w:multiLevelType w:val="hybridMultilevel"/>
    <w:tmpl w:val="02745FC2"/>
    <w:lvl w:ilvl="0" w:tplc="34EC963A">
      <w:start w:val="1"/>
      <w:numFmt w:val="decimal"/>
      <w:lvlText w:val="%1."/>
      <w:lvlJc w:val="left"/>
      <w:pPr>
        <w:ind w:left="502" w:hanging="360"/>
      </w:pPr>
      <w:rPr>
        <w:b/>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8F60CB94"/>
    <w:lvl w:ilvl="0" w:tplc="04150017">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4EF7BAF"/>
    <w:multiLevelType w:val="hybridMultilevel"/>
    <w:tmpl w:val="9B128DF2"/>
    <w:lvl w:ilvl="0" w:tplc="D85AAAC2">
      <w:start w:val="3"/>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50131F9"/>
    <w:multiLevelType w:val="hybridMultilevel"/>
    <w:tmpl w:val="DF72AFFE"/>
    <w:lvl w:ilvl="0" w:tplc="239203E2">
      <w:start w:val="3"/>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2267B5"/>
    <w:multiLevelType w:val="hybridMultilevel"/>
    <w:tmpl w:val="C5A6EF12"/>
    <w:lvl w:ilvl="0" w:tplc="57CEF284">
      <w:start w:val="7"/>
      <w:numFmt w:val="decimal"/>
      <w:lvlText w:val="%1."/>
      <w:lvlJc w:val="left"/>
      <w:pPr>
        <w:ind w:left="644" w:hanging="360"/>
      </w:pPr>
      <w:rPr>
        <w:rFonts w:hint="default"/>
        <w:i w:val="0"/>
        <w:iCs/>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A730457"/>
    <w:multiLevelType w:val="hybridMultilevel"/>
    <w:tmpl w:val="5D84FF6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406075"/>
    <w:multiLevelType w:val="hybridMultilevel"/>
    <w:tmpl w:val="B31011B4"/>
    <w:lvl w:ilvl="0" w:tplc="A420E54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4413651"/>
    <w:multiLevelType w:val="hybridMultilevel"/>
    <w:tmpl w:val="15968A6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48330414"/>
    <w:multiLevelType w:val="hybridMultilevel"/>
    <w:tmpl w:val="569401F4"/>
    <w:lvl w:ilvl="0" w:tplc="E14E0D0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C186F4B"/>
    <w:multiLevelType w:val="hybridMultilevel"/>
    <w:tmpl w:val="540A8F26"/>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D8D59E6"/>
    <w:multiLevelType w:val="hybridMultilevel"/>
    <w:tmpl w:val="C8527B9C"/>
    <w:lvl w:ilvl="0" w:tplc="7BCE1128">
      <w:start w:val="1"/>
      <w:numFmt w:val="decimal"/>
      <w:lvlText w:val="%1)"/>
      <w:lvlJc w:val="left"/>
      <w:pPr>
        <w:ind w:left="360" w:hanging="360"/>
      </w:pPr>
      <w:rPr>
        <w:rFonts w:hint="default"/>
        <w:b w:val="0"/>
        <w:i w:val="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nsid w:val="53233564"/>
    <w:multiLevelType w:val="multilevel"/>
    <w:tmpl w:val="2A9E3D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04F7C4D"/>
    <w:multiLevelType w:val="hybridMultilevel"/>
    <w:tmpl w:val="57B89B14"/>
    <w:lvl w:ilvl="0" w:tplc="AB7E6BA0">
      <w:start w:val="1"/>
      <w:numFmt w:val="decimal"/>
      <w:lvlText w:val="%1."/>
      <w:lvlJc w:val="left"/>
      <w:pPr>
        <w:ind w:left="360"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33B2260"/>
    <w:multiLevelType w:val="hybridMultilevel"/>
    <w:tmpl w:val="EC54DD32"/>
    <w:lvl w:ilvl="0" w:tplc="75ACB97A">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6FE6841"/>
    <w:multiLevelType w:val="hybridMultilevel"/>
    <w:tmpl w:val="4C642E66"/>
    <w:lvl w:ilvl="0" w:tplc="7EB2F22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DE2E4E"/>
    <w:multiLevelType w:val="hybridMultilevel"/>
    <w:tmpl w:val="74463CA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4169AB"/>
    <w:multiLevelType w:val="multilevel"/>
    <w:tmpl w:val="03564F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7BE66CED"/>
    <w:multiLevelType w:val="hybridMultilevel"/>
    <w:tmpl w:val="79541C7A"/>
    <w:lvl w:ilvl="0" w:tplc="9AFC2582">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F165644"/>
    <w:multiLevelType w:val="hybridMultilevel"/>
    <w:tmpl w:val="53B4952C"/>
    <w:lvl w:ilvl="0" w:tplc="583084C8">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64"/>
  </w:num>
  <w:num w:numId="2">
    <w:abstractNumId w:val="84"/>
  </w:num>
  <w:num w:numId="3">
    <w:abstractNumId w:val="1"/>
  </w:num>
  <w:num w:numId="4">
    <w:abstractNumId w:val="65"/>
    <w:lvlOverride w:ilvl="0">
      <w:startOverride w:val="1"/>
    </w:lvlOverride>
  </w:num>
  <w:num w:numId="5">
    <w:abstractNumId w:val="41"/>
    <w:lvlOverride w:ilvl="0">
      <w:startOverride w:val="1"/>
    </w:lvlOverride>
  </w:num>
  <w:num w:numId="6">
    <w:abstractNumId w:val="18"/>
  </w:num>
  <w:num w:numId="7">
    <w:abstractNumId w:val="22"/>
  </w:num>
  <w:num w:numId="8">
    <w:abstractNumId w:val="36"/>
  </w:num>
  <w:num w:numId="9">
    <w:abstractNumId w:val="15"/>
  </w:num>
  <w:num w:numId="10">
    <w:abstractNumId w:val="42"/>
  </w:num>
  <w:num w:numId="11">
    <w:abstractNumId w:val="5"/>
  </w:num>
  <w:num w:numId="12">
    <w:abstractNumId w:val="58"/>
  </w:num>
  <w:num w:numId="13">
    <w:abstractNumId w:val="72"/>
  </w:num>
  <w:num w:numId="14">
    <w:abstractNumId w:val="55"/>
  </w:num>
  <w:num w:numId="15">
    <w:abstractNumId w:val="73"/>
  </w:num>
  <w:num w:numId="16">
    <w:abstractNumId w:val="66"/>
  </w:num>
  <w:num w:numId="17">
    <w:abstractNumId w:val="4"/>
  </w:num>
  <w:num w:numId="18">
    <w:abstractNumId w:val="52"/>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1"/>
  </w:num>
  <w:num w:numId="2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lvlOverride w:ilvl="1">
      <w:startOverride w:val="1"/>
    </w:lvlOverride>
    <w:lvlOverride w:ilvl="2"/>
    <w:lvlOverride w:ilvl="3"/>
    <w:lvlOverride w:ilvl="4"/>
    <w:lvlOverride w:ilvl="5"/>
    <w:lvlOverride w:ilvl="6"/>
    <w:lvlOverride w:ilvl="7"/>
    <w:lvlOverride w:ilvl="8"/>
  </w:num>
  <w:num w:numId="29">
    <w:abstractNumId w:val="38"/>
  </w:num>
  <w:num w:numId="30">
    <w:abstractNumId w:val="57"/>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67"/>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7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7"/>
  </w:num>
  <w:num w:numId="43">
    <w:abstractNumId w:val="12"/>
  </w:num>
  <w:num w:numId="44">
    <w:abstractNumId w:val="17"/>
  </w:num>
  <w:num w:numId="45">
    <w:abstractNumId w:val="29"/>
  </w:num>
  <w:num w:numId="46">
    <w:abstractNumId w:val="78"/>
  </w:num>
  <w:num w:numId="47">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8"/>
  </w:num>
  <w:num w:numId="49">
    <w:abstractNumId w:val="62"/>
  </w:num>
  <w:num w:numId="50">
    <w:abstractNumId w:val="26"/>
  </w:num>
  <w:num w:numId="51">
    <w:abstractNumId w:val="81"/>
  </w:num>
  <w:num w:numId="52">
    <w:abstractNumId w:val="76"/>
  </w:num>
  <w:num w:numId="53">
    <w:abstractNumId w:val="53"/>
  </w:num>
  <w:num w:numId="54">
    <w:abstractNumId w:val="25"/>
  </w:num>
  <w:num w:numId="55">
    <w:abstractNumId w:val="28"/>
  </w:num>
  <w:num w:numId="56">
    <w:abstractNumId w:val="11"/>
  </w:num>
  <w:num w:numId="57">
    <w:abstractNumId w:val="50"/>
  </w:num>
  <w:num w:numId="58">
    <w:abstractNumId w:val="79"/>
  </w:num>
  <w:num w:numId="59">
    <w:abstractNumId w:val="21"/>
  </w:num>
  <w:num w:numId="60">
    <w:abstractNumId w:val="14"/>
  </w:num>
  <w:num w:numId="61">
    <w:abstractNumId w:val="27"/>
  </w:num>
  <w:num w:numId="62">
    <w:abstractNumId w:val="63"/>
  </w:num>
  <w:num w:numId="63">
    <w:abstractNumId w:val="83"/>
  </w:num>
  <w:num w:numId="64">
    <w:abstractNumId w:val="87"/>
  </w:num>
  <w:num w:numId="65">
    <w:abstractNumId w:val="44"/>
  </w:num>
  <w:num w:numId="66">
    <w:abstractNumId w:val="48"/>
  </w:num>
  <w:num w:numId="67">
    <w:abstractNumId w:val="24"/>
  </w:num>
  <w:num w:numId="68">
    <w:abstractNumId w:val="33"/>
  </w:num>
  <w:num w:numId="69">
    <w:abstractNumId w:val="88"/>
  </w:num>
  <w:num w:numId="70">
    <w:abstractNumId w:val="16"/>
  </w:num>
  <w:num w:numId="71">
    <w:abstractNumId w:val="56"/>
  </w:num>
  <w:num w:numId="72">
    <w:abstractNumId w:val="10"/>
  </w:num>
  <w:num w:numId="73">
    <w:abstractNumId w:val="13"/>
  </w:num>
  <w:num w:numId="74">
    <w:abstractNumId w:val="9"/>
  </w:num>
  <w:num w:numId="75">
    <w:abstractNumId w:val="90"/>
  </w:num>
  <w:num w:numId="76">
    <w:abstractNumId w:val="45"/>
  </w:num>
  <w:num w:numId="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92"/>
  </w:num>
  <w:num w:numId="80">
    <w:abstractNumId w:val="75"/>
  </w:num>
  <w:num w:numId="81">
    <w:abstractNumId w:val="46"/>
  </w:num>
  <w:num w:numId="82">
    <w:abstractNumId w:val="70"/>
  </w:num>
  <w:num w:numId="83">
    <w:abstractNumId w:val="51"/>
  </w:num>
  <w:num w:numId="84">
    <w:abstractNumId w:val="37"/>
  </w:num>
  <w:num w:numId="85">
    <w:abstractNumId w:val="32"/>
  </w:num>
  <w:num w:numId="86">
    <w:abstractNumId w:val="49"/>
  </w:num>
  <w:num w:numId="87">
    <w:abstractNumId w:val="0"/>
  </w:num>
  <w:num w:numId="88">
    <w:abstractNumId w:val="6"/>
  </w:num>
  <w:num w:numId="89">
    <w:abstractNumId w:val="23"/>
  </w:num>
  <w:num w:numId="90">
    <w:abstractNumId w:val="40"/>
  </w:num>
  <w:num w:numId="91">
    <w:abstractNumId w:val="31"/>
  </w:num>
  <w:num w:numId="92">
    <w:abstractNumId w:val="7"/>
  </w:num>
  <w:num w:numId="93">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3AB6"/>
    <w:rsid w:val="0002614B"/>
    <w:rsid w:val="00031DAD"/>
    <w:rsid w:val="00033E97"/>
    <w:rsid w:val="000376A0"/>
    <w:rsid w:val="00045E5C"/>
    <w:rsid w:val="000703B9"/>
    <w:rsid w:val="000D207E"/>
    <w:rsid w:val="001334B2"/>
    <w:rsid w:val="00157A10"/>
    <w:rsid w:val="00163DAE"/>
    <w:rsid w:val="00171E0D"/>
    <w:rsid w:val="0018008D"/>
    <w:rsid w:val="001A017A"/>
    <w:rsid w:val="001B3B82"/>
    <w:rsid w:val="001B6946"/>
    <w:rsid w:val="001D0B52"/>
    <w:rsid w:val="001F248F"/>
    <w:rsid w:val="00215BA1"/>
    <w:rsid w:val="00233F38"/>
    <w:rsid w:val="00262EA0"/>
    <w:rsid w:val="00287544"/>
    <w:rsid w:val="002912C5"/>
    <w:rsid w:val="002B266F"/>
    <w:rsid w:val="002F06C7"/>
    <w:rsid w:val="002F2EF7"/>
    <w:rsid w:val="002F6D13"/>
    <w:rsid w:val="00302DCC"/>
    <w:rsid w:val="003138B1"/>
    <w:rsid w:val="00325AFF"/>
    <w:rsid w:val="003404D4"/>
    <w:rsid w:val="00346A7D"/>
    <w:rsid w:val="0035712B"/>
    <w:rsid w:val="00357145"/>
    <w:rsid w:val="003862FD"/>
    <w:rsid w:val="003A74F1"/>
    <w:rsid w:val="003C6352"/>
    <w:rsid w:val="003D7F87"/>
    <w:rsid w:val="00415B51"/>
    <w:rsid w:val="00415B73"/>
    <w:rsid w:val="00435481"/>
    <w:rsid w:val="00436107"/>
    <w:rsid w:val="00444A33"/>
    <w:rsid w:val="00462135"/>
    <w:rsid w:val="00462393"/>
    <w:rsid w:val="00470DA1"/>
    <w:rsid w:val="0047734D"/>
    <w:rsid w:val="00495E3A"/>
    <w:rsid w:val="004A38CE"/>
    <w:rsid w:val="004B61D3"/>
    <w:rsid w:val="004D34BE"/>
    <w:rsid w:val="004D6798"/>
    <w:rsid w:val="004E4CF6"/>
    <w:rsid w:val="0050423A"/>
    <w:rsid w:val="00504A22"/>
    <w:rsid w:val="005201DC"/>
    <w:rsid w:val="00524C9B"/>
    <w:rsid w:val="00540FE9"/>
    <w:rsid w:val="005814B8"/>
    <w:rsid w:val="00592365"/>
    <w:rsid w:val="00595D94"/>
    <w:rsid w:val="005C75B4"/>
    <w:rsid w:val="005D2692"/>
    <w:rsid w:val="005D5BF8"/>
    <w:rsid w:val="005F1058"/>
    <w:rsid w:val="00606072"/>
    <w:rsid w:val="00606675"/>
    <w:rsid w:val="00610380"/>
    <w:rsid w:val="00636143"/>
    <w:rsid w:val="006753C3"/>
    <w:rsid w:val="006771DB"/>
    <w:rsid w:val="0068640A"/>
    <w:rsid w:val="00690576"/>
    <w:rsid w:val="006A5C5B"/>
    <w:rsid w:val="006B29A2"/>
    <w:rsid w:val="006B5AE9"/>
    <w:rsid w:val="006C315B"/>
    <w:rsid w:val="006C34EE"/>
    <w:rsid w:val="006D67C0"/>
    <w:rsid w:val="007115A8"/>
    <w:rsid w:val="00746A4E"/>
    <w:rsid w:val="00764E86"/>
    <w:rsid w:val="007843F0"/>
    <w:rsid w:val="007B05FA"/>
    <w:rsid w:val="007D5ED9"/>
    <w:rsid w:val="007D6144"/>
    <w:rsid w:val="00825D9B"/>
    <w:rsid w:val="0083637C"/>
    <w:rsid w:val="008D03E9"/>
    <w:rsid w:val="0092214C"/>
    <w:rsid w:val="00976BB2"/>
    <w:rsid w:val="009A0786"/>
    <w:rsid w:val="009C5207"/>
    <w:rsid w:val="009F418F"/>
    <w:rsid w:val="009F7B2A"/>
    <w:rsid w:val="00A219FA"/>
    <w:rsid w:val="00A35DE3"/>
    <w:rsid w:val="00A44219"/>
    <w:rsid w:val="00A52DBB"/>
    <w:rsid w:val="00A53774"/>
    <w:rsid w:val="00A5640C"/>
    <w:rsid w:val="00A57EB2"/>
    <w:rsid w:val="00A93669"/>
    <w:rsid w:val="00A95986"/>
    <w:rsid w:val="00A9615A"/>
    <w:rsid w:val="00A9737B"/>
    <w:rsid w:val="00AA5198"/>
    <w:rsid w:val="00AA6898"/>
    <w:rsid w:val="00AE3919"/>
    <w:rsid w:val="00AE3B80"/>
    <w:rsid w:val="00B3741E"/>
    <w:rsid w:val="00B5160A"/>
    <w:rsid w:val="00B625CB"/>
    <w:rsid w:val="00BA0B0D"/>
    <w:rsid w:val="00BB45F9"/>
    <w:rsid w:val="00BC6F11"/>
    <w:rsid w:val="00BF06D6"/>
    <w:rsid w:val="00BF6E6A"/>
    <w:rsid w:val="00BF7861"/>
    <w:rsid w:val="00C6427E"/>
    <w:rsid w:val="00C80A1C"/>
    <w:rsid w:val="00C81E2B"/>
    <w:rsid w:val="00C90B14"/>
    <w:rsid w:val="00C94495"/>
    <w:rsid w:val="00C956A0"/>
    <w:rsid w:val="00CA0228"/>
    <w:rsid w:val="00CA378A"/>
    <w:rsid w:val="00CB04CB"/>
    <w:rsid w:val="00CC057D"/>
    <w:rsid w:val="00CF3B35"/>
    <w:rsid w:val="00CF4C5C"/>
    <w:rsid w:val="00D12918"/>
    <w:rsid w:val="00D26E66"/>
    <w:rsid w:val="00D358E4"/>
    <w:rsid w:val="00D35D4B"/>
    <w:rsid w:val="00D40561"/>
    <w:rsid w:val="00D40A6D"/>
    <w:rsid w:val="00D46DCF"/>
    <w:rsid w:val="00D5458D"/>
    <w:rsid w:val="00D65AA2"/>
    <w:rsid w:val="00D95D38"/>
    <w:rsid w:val="00DA3006"/>
    <w:rsid w:val="00DC0AB4"/>
    <w:rsid w:val="00DD2A9F"/>
    <w:rsid w:val="00DF4021"/>
    <w:rsid w:val="00E113B9"/>
    <w:rsid w:val="00E23CBF"/>
    <w:rsid w:val="00E27AEB"/>
    <w:rsid w:val="00E37282"/>
    <w:rsid w:val="00E61631"/>
    <w:rsid w:val="00E616AC"/>
    <w:rsid w:val="00E7099C"/>
    <w:rsid w:val="00EC1FCD"/>
    <w:rsid w:val="00EC2261"/>
    <w:rsid w:val="00EF6202"/>
    <w:rsid w:val="00F056D7"/>
    <w:rsid w:val="00F21ABF"/>
    <w:rsid w:val="00F2688C"/>
    <w:rsid w:val="00F63274"/>
    <w:rsid w:val="00F66B73"/>
    <w:rsid w:val="00F73481"/>
    <w:rsid w:val="00F8485B"/>
    <w:rsid w:val="00F84C78"/>
    <w:rsid w:val="00F856CB"/>
    <w:rsid w:val="00F92889"/>
    <w:rsid w:val="00FC2B42"/>
    <w:rsid w:val="00FE2B4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82A7E7-5C3D-449A-8888-E7D79372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1864</Words>
  <Characters>11188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6</cp:revision>
  <cp:lastPrinted>2025-05-20T09:41:00Z</cp:lastPrinted>
  <dcterms:created xsi:type="dcterms:W3CDTF">2025-05-20T08:24:00Z</dcterms:created>
  <dcterms:modified xsi:type="dcterms:W3CDTF">2025-05-20T09:42:00Z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